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1" w:rsidRPr="00353C07" w:rsidRDefault="00C94471" w:rsidP="00C94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05275E" w:rsidRPr="00562D86" w:rsidRDefault="00C94471" w:rsidP="0005275E">
      <w:pPr>
        <w:pStyle w:val="HEADERTEXT"/>
        <w:jc w:val="center"/>
        <w:rPr>
          <w:bCs/>
          <w:color w:val="auto"/>
          <w:sz w:val="50"/>
          <w:szCs w:val="50"/>
        </w:rPr>
      </w:pPr>
      <w:r w:rsidRPr="00562D86">
        <w:rPr>
          <w:color w:val="auto"/>
          <w:sz w:val="50"/>
          <w:szCs w:val="50"/>
        </w:rPr>
        <w:t xml:space="preserve">Методические рекомендации по разработке </w:t>
      </w:r>
      <w:r w:rsidR="0005275E" w:rsidRPr="00562D86">
        <w:rPr>
          <w:bCs/>
          <w:color w:val="auto"/>
          <w:sz w:val="50"/>
          <w:szCs w:val="50"/>
        </w:rPr>
        <w:t>инструкций по охране труда</w:t>
      </w:r>
    </w:p>
    <w:p w:rsidR="00562D86" w:rsidRPr="00562D86" w:rsidRDefault="0005275E" w:rsidP="00562D86">
      <w:pPr>
        <w:pStyle w:val="HEADERTEXT"/>
        <w:jc w:val="center"/>
        <w:rPr>
          <w:bCs/>
          <w:color w:val="auto"/>
          <w:sz w:val="50"/>
          <w:szCs w:val="50"/>
        </w:rPr>
      </w:pPr>
      <w:r w:rsidRPr="00562D86">
        <w:rPr>
          <w:bCs/>
          <w:color w:val="auto"/>
          <w:sz w:val="50"/>
          <w:szCs w:val="50"/>
        </w:rPr>
        <w:t xml:space="preserve">для </w:t>
      </w:r>
      <w:r w:rsidR="00562D86" w:rsidRPr="00562D86">
        <w:rPr>
          <w:bCs/>
          <w:color w:val="auto"/>
          <w:sz w:val="50"/>
          <w:szCs w:val="50"/>
        </w:rPr>
        <w:t xml:space="preserve">работников, занятых обслуживанием и ремонтом </w:t>
      </w:r>
      <w:proofErr w:type="spellStart"/>
      <w:r w:rsidR="00562D86" w:rsidRPr="00562D86">
        <w:rPr>
          <w:bCs/>
          <w:color w:val="auto"/>
          <w:sz w:val="50"/>
          <w:szCs w:val="50"/>
        </w:rPr>
        <w:t>фреоновых</w:t>
      </w:r>
      <w:proofErr w:type="spellEnd"/>
      <w:r w:rsidR="00562D86" w:rsidRPr="00562D86">
        <w:rPr>
          <w:bCs/>
          <w:color w:val="auto"/>
          <w:sz w:val="50"/>
          <w:szCs w:val="50"/>
        </w:rPr>
        <w:t xml:space="preserve"> </w:t>
      </w:r>
    </w:p>
    <w:p w:rsidR="00C94471" w:rsidRPr="00562D86" w:rsidRDefault="00562D86" w:rsidP="00562D86">
      <w:pPr>
        <w:pStyle w:val="HEADERTEXT"/>
        <w:jc w:val="center"/>
        <w:rPr>
          <w:color w:val="auto"/>
          <w:sz w:val="50"/>
          <w:szCs w:val="50"/>
        </w:rPr>
      </w:pPr>
      <w:r w:rsidRPr="00562D86">
        <w:rPr>
          <w:bCs/>
          <w:color w:val="auto"/>
          <w:sz w:val="50"/>
          <w:szCs w:val="50"/>
        </w:rPr>
        <w:t>холодильных установок и оборудования охлаждаемых помещений</w:t>
      </w:r>
      <w:r w:rsidR="0005275E" w:rsidRPr="00562D86">
        <w:rPr>
          <w:color w:val="auto"/>
          <w:sz w:val="50"/>
          <w:szCs w:val="50"/>
        </w:rPr>
        <w:br/>
      </w:r>
      <w:r w:rsidR="00C94471" w:rsidRPr="00562D86">
        <w:rPr>
          <w:color w:val="auto"/>
          <w:sz w:val="50"/>
          <w:szCs w:val="50"/>
        </w:rPr>
        <w:t>(утв. Минтрудом РФ 1</w:t>
      </w:r>
      <w:r w:rsidRPr="00562D86">
        <w:rPr>
          <w:color w:val="auto"/>
          <w:sz w:val="50"/>
          <w:szCs w:val="50"/>
        </w:rPr>
        <w:t>2</w:t>
      </w:r>
      <w:r w:rsidR="00C94471" w:rsidRPr="00562D86">
        <w:rPr>
          <w:color w:val="auto"/>
          <w:sz w:val="50"/>
          <w:szCs w:val="50"/>
        </w:rPr>
        <w:t>.05.2004 г.)</w:t>
      </w: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  <w:sectPr w:rsidR="00C94471" w:rsidRPr="00353C0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94471" w:rsidRPr="00353C07" w:rsidRDefault="00C94471" w:rsidP="00C94471">
      <w:pPr>
        <w:pStyle w:val="ConsPlusNormal"/>
        <w:jc w:val="right"/>
        <w:outlineLvl w:val="0"/>
      </w:pPr>
      <w:r w:rsidRPr="00353C07">
        <w:lastRenderedPageBreak/>
        <w:t>Утверждены</w:t>
      </w:r>
    </w:p>
    <w:p w:rsidR="00C94471" w:rsidRPr="00353C07" w:rsidRDefault="00C94471" w:rsidP="00C94471">
      <w:pPr>
        <w:pStyle w:val="ConsPlusNormal"/>
        <w:jc w:val="right"/>
      </w:pPr>
      <w:r w:rsidRPr="00353C07">
        <w:t>Первым заместителем Министра</w:t>
      </w:r>
    </w:p>
    <w:p w:rsidR="00C94471" w:rsidRPr="00353C07" w:rsidRDefault="00C94471" w:rsidP="00C94471">
      <w:pPr>
        <w:pStyle w:val="ConsPlusNormal"/>
        <w:jc w:val="right"/>
      </w:pPr>
      <w:r w:rsidRPr="00353C07">
        <w:t>труда и социального развития</w:t>
      </w:r>
    </w:p>
    <w:p w:rsidR="00C94471" w:rsidRPr="00353C07" w:rsidRDefault="00C94471" w:rsidP="00C94471">
      <w:pPr>
        <w:pStyle w:val="ConsPlusNormal"/>
        <w:jc w:val="right"/>
      </w:pPr>
      <w:r w:rsidRPr="00353C07">
        <w:t>Российской Федерации</w:t>
      </w:r>
    </w:p>
    <w:p w:rsidR="00C94471" w:rsidRPr="00353C07" w:rsidRDefault="00C94471" w:rsidP="00C94471">
      <w:pPr>
        <w:pStyle w:val="ConsPlusNormal"/>
        <w:jc w:val="right"/>
      </w:pPr>
      <w:r w:rsidRPr="00353C07">
        <w:t>1</w:t>
      </w:r>
      <w:r w:rsidR="00562D86">
        <w:t>2</w:t>
      </w:r>
      <w:r w:rsidRPr="00353C07">
        <w:t xml:space="preserve"> мая 2004 года</w:t>
      </w:r>
    </w:p>
    <w:p w:rsidR="00C94471" w:rsidRPr="00353C07" w:rsidRDefault="00C94471" w:rsidP="00C94471">
      <w:pPr>
        <w:pStyle w:val="ConsPlusNormal"/>
        <w:jc w:val="center"/>
      </w:pPr>
    </w:p>
    <w:p w:rsidR="0005275E" w:rsidRPr="00D04BEB" w:rsidRDefault="0005275E" w:rsidP="0005275E">
      <w:pPr>
        <w:pStyle w:val="FORMATTEXT"/>
        <w:jc w:val="both"/>
      </w:pPr>
      <w:r w:rsidRPr="00D04BEB">
        <w:rPr>
          <w:rFonts w:ascii="Arial, sans-serif" w:hAnsi="Arial, sans-serif"/>
          <w:sz w:val="24"/>
          <w:szCs w:val="24"/>
        </w:rPr>
        <w:t xml:space="preserve">  </w:t>
      </w:r>
      <w:r w:rsidRPr="00D04BEB">
        <w:t>           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562D86" w:rsidRPr="00D8795A" w:rsidRDefault="0005275E" w:rsidP="00562D86">
      <w:pPr>
        <w:pStyle w:val="FORMATTEXT"/>
        <w:jc w:val="center"/>
        <w:rPr>
          <w:b/>
          <w:bCs/>
        </w:rPr>
      </w:pPr>
      <w:r w:rsidRPr="00D04BEB">
        <w:rPr>
          <w:b/>
          <w:bCs/>
        </w:rPr>
        <w:t xml:space="preserve"> </w:t>
      </w:r>
      <w:r w:rsidR="00562D86" w:rsidRPr="00D8795A">
        <w:rPr>
          <w:b/>
          <w:bCs/>
        </w:rPr>
        <w:t>МЕТОДИЧЕСКИЕ РЕКОМЕНДАЦИИ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ПО РАЗРАБОТКЕ ИНСТРУКЦИЙ ПО ОХРАНЕ ТРУДА 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ДЛЯ </w:t>
      </w:r>
      <w:bookmarkStart w:id="0" w:name="_Hlk506044873"/>
      <w:r w:rsidRPr="00D8795A">
        <w:rPr>
          <w:b/>
          <w:bCs/>
          <w:color w:val="auto"/>
        </w:rPr>
        <w:t xml:space="preserve">РАБОТНИКОВ, ЗАНЯТЫХ ОБСЛУЖИВАНИЕМ И РЕМОНТОМ ФРЕОНОВЫХ 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>ХОЛОДИЛЬНЫХ УСТАНОВОК И ОБОРУДОВАНИЯ ОХЛАЖДАЕМЫХ ПОМЕЩЕНИЙ</w:t>
      </w:r>
      <w:bookmarkEnd w:id="0"/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 </w:t>
      </w:r>
      <w:bookmarkStart w:id="1" w:name="_GoBack"/>
      <w:r w:rsidR="005254B8">
        <w:t>№</w:t>
      </w:r>
      <w:bookmarkEnd w:id="1"/>
      <w:r w:rsidRPr="00D8795A">
        <w:t xml:space="preserve"> 80 , Межотраслевыми правилами по охране труда при эксплуатации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(ПОТ Р М-015-2000) 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занятых обслуживанием и ремонтом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и оборудования охлаждаемых помещений.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Рекомендации содержат перечень и образцы инструкций по охране труда.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На основе настоящих рекомендаций и образцов инструкций в организациях независимо от форм собственности и организационно-правовых форм должны разрабатываться и утверждаться в установленном порядке инструкции по охране труда для работников. </w:t>
      </w:r>
    </w:p>
    <w:p w:rsidR="00562D86" w:rsidRPr="00D8795A" w:rsidRDefault="00562D86" w:rsidP="00562D86">
      <w:pPr>
        <w:pStyle w:val="FORMATTEXT"/>
        <w:jc w:val="both"/>
        <w:rPr>
          <w:b/>
          <w:bCs/>
        </w:rPr>
      </w:pPr>
      <w:r w:rsidRPr="00D8795A">
        <w:t xml:space="preserve">                    </w:t>
      </w:r>
    </w:p>
    <w:p w:rsidR="00562D86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 ВВЕДЕНИЕ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работников. Методические рекомендации по разработке инструкций по охране труда для работников, занятых обслуживанием и ремонтом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и оборудования охлаждаемых помещений (далее - Рекомендации), разработаны Государственным учреждением "Всероссийский научно-исследовательский институт холодильной промышленности" (ГУ ВНИХП) по заказу Минтруда России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 </w:t>
      </w:r>
      <w:r w:rsidR="005254B8">
        <w:t>№</w:t>
      </w:r>
      <w:r w:rsidRPr="00D8795A">
        <w:t xml:space="preserve"> 80 , Межотраслевыми правилами по охране труда при эксплуатации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(ПОТ Р М-015-2000) 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занятых обслуживанием и ремонтом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и оборудования охлаждаемых помещений.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Рекомендации содержат перечень и образцы инструкций по охране труда работников (приложение 4), в которых учтены основные требования охраны труда при выполнении работ по обслуживанию и ремонту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и оборудования охлаждаемых помещений.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Рекомендации предназначены для оказания помощи в разработке инструкций по охране труда для работников в организациях и у работодателей - физических лиц независимо от организационно-правовых форм и форм собственности. </w:t>
      </w:r>
    </w:p>
    <w:p w:rsidR="00562D86" w:rsidRPr="00D8795A" w:rsidRDefault="00562D86" w:rsidP="00562D86">
      <w:pPr>
        <w:pStyle w:val="FORMATTEXT"/>
        <w:jc w:val="both"/>
      </w:pPr>
      <w:r w:rsidRPr="00D8795A">
        <w:t>               </w:t>
      </w:r>
    </w:p>
    <w:p w:rsidR="00562D86" w:rsidRPr="00D8795A" w:rsidRDefault="00562D86" w:rsidP="00562D86">
      <w:pPr>
        <w:pStyle w:val="HEADERTEXT"/>
        <w:rPr>
          <w:b/>
          <w:bCs/>
          <w:color w:val="auto"/>
        </w:rPr>
      </w:pP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 РАЗРАБОТКА И УТВЕРЖДЕНИЕ ИНСТРУКЦИЙ ПО ОХРАНЕ ТРУДА </w:t>
      </w:r>
    </w:p>
    <w:p w:rsidR="00562D86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>ДЛЯ РАБОТНИКОВ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1. Инструкция по охране труда для работника разрабатывается исходя из его должности, профессии или вида выполняемой работы.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2. Разработка инструкции по охране труда для работника осуществляется с учетом статьи 212 </w:t>
      </w:r>
      <w:r w:rsidRPr="00D8795A">
        <w:lastRenderedPageBreak/>
        <w:t>Трудового кодекса Российской Федерации.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7. Инструкции по охране труда для работников могут досрочно пересматриваться: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а) при пересмотре межотраслевых и отраслевых правил и типовых инструкций по охране труда;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б) при изменении условий труда работников;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в) при внедрении новой техники и технологии;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9. Действующие инструкции по охране труда для работников структурного подразделения организации, а также перечень этих инструкций хранятся у руководителя подразделения.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</w:t>
      </w:r>
      <w:proofErr w:type="gramStart"/>
      <w:r w:rsidRPr="00D8795A">
        <w:t xml:space="preserve"> .</w:t>
      </w:r>
      <w:proofErr w:type="gramEnd"/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jc w:val="right"/>
      </w:pPr>
      <w:r w:rsidRPr="00D8795A">
        <w:t>Приложение 1</w:t>
      </w:r>
    </w:p>
    <w:p w:rsidR="00562D86" w:rsidRPr="00D8795A" w:rsidRDefault="00562D86" w:rsidP="00562D86">
      <w:pPr>
        <w:pStyle w:val="HEADERTEXT"/>
        <w:rPr>
          <w:b/>
          <w:bCs/>
          <w:color w:val="auto"/>
        </w:rPr>
      </w:pP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 ПРИМЕРНЫЙ ВИД ТИТУЛЬНОГО ЛИСТА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>инструкци</w:t>
      </w:r>
      <w:r>
        <w:rPr>
          <w:b/>
          <w:bCs/>
          <w:color w:val="auto"/>
        </w:rPr>
        <w:t>и по охране труда для работника</w:t>
      </w:r>
    </w:p>
    <w:p w:rsidR="00562D86" w:rsidRPr="00D8795A" w:rsidRDefault="00562D86" w:rsidP="00562D86">
      <w:pPr>
        <w:pStyle w:val="FORMATTEXT"/>
        <w:jc w:val="center"/>
      </w:pPr>
    </w:p>
    <w:p w:rsidR="00562D86" w:rsidRPr="00D8795A" w:rsidRDefault="00562D86" w:rsidP="00562D86">
      <w:pPr>
        <w:pStyle w:val="FORMATTEXT"/>
        <w:jc w:val="center"/>
      </w:pPr>
      <w:r w:rsidRPr="00D8795A">
        <w:t>_____________________________________________________</w:t>
      </w:r>
    </w:p>
    <w:p w:rsidR="00562D86" w:rsidRPr="00D8795A" w:rsidRDefault="00562D86" w:rsidP="00562D86">
      <w:pPr>
        <w:pStyle w:val="FORMATTEXT"/>
        <w:jc w:val="center"/>
      </w:pPr>
      <w:r w:rsidRPr="00D8795A">
        <w:t xml:space="preserve">(наименование организации)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10"/>
        <w:gridCol w:w="285"/>
        <w:gridCol w:w="2295"/>
        <w:gridCol w:w="1275"/>
        <w:gridCol w:w="1275"/>
        <w:gridCol w:w="285"/>
        <w:gridCol w:w="2400"/>
      </w:tblGrid>
      <w:tr w:rsidR="00562D86" w:rsidRPr="00D8795A" w:rsidTr="004A28DC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2D86" w:rsidRPr="00D8795A" w:rsidTr="004A28DC"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8795A">
              <w:rPr>
                <w:b/>
                <w:bCs/>
                <w:sz w:val="18"/>
                <w:szCs w:val="18"/>
              </w:rPr>
              <w:t>СОГЛАСОВАНО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8795A">
              <w:rPr>
                <w:b/>
                <w:bCs/>
                <w:sz w:val="18"/>
                <w:szCs w:val="18"/>
              </w:rPr>
              <w:t>УТВЕРЖДАЮ</w:t>
            </w:r>
          </w:p>
        </w:tc>
      </w:tr>
      <w:tr w:rsidR="00562D86" w:rsidRPr="00D8795A" w:rsidTr="004A28DC"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Наименование должности руководителя профсоюзного либо иного уполномоченного работниками органа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Наименование должности работодателя</w:t>
            </w:r>
          </w:p>
        </w:tc>
      </w:tr>
      <w:tr w:rsidR="00562D86" w:rsidRPr="00D8795A" w:rsidTr="004A28DC"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(инициалы, фамилия)</w:t>
            </w:r>
          </w:p>
        </w:tc>
      </w:tr>
      <w:tr w:rsidR="00562D86" w:rsidRPr="00D8795A" w:rsidTr="004A28DC"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Дата утверждения</w:t>
            </w:r>
          </w:p>
        </w:tc>
      </w:tr>
      <w:tr w:rsidR="00562D86" w:rsidRPr="00D8795A" w:rsidTr="004A28DC"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Дата согласования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562D86" w:rsidRPr="00D8795A" w:rsidTr="004A28DC"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Или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562D86" w:rsidRPr="00D8795A" w:rsidTr="004A28DC"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8795A">
              <w:rPr>
                <w:b/>
                <w:bCs/>
                <w:sz w:val="18"/>
                <w:szCs w:val="18"/>
              </w:rPr>
              <w:t>СОГЛАСОВАНО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562D86" w:rsidRPr="00D8795A" w:rsidTr="004A28DC"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Реквизиты документа, выражающего мнение профсоюзного или иного уполномоченного работниками органа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62D86" w:rsidRPr="00D8795A" w:rsidRDefault="00562D86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562D86" w:rsidRPr="00D8795A" w:rsidRDefault="00562D86" w:rsidP="00562D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62D86" w:rsidRPr="00D8795A" w:rsidRDefault="00562D86" w:rsidP="00562D86">
      <w:pPr>
        <w:pStyle w:val="FORMATTEXT"/>
        <w:jc w:val="center"/>
      </w:pPr>
    </w:p>
    <w:p w:rsidR="00562D86" w:rsidRPr="00D8795A" w:rsidRDefault="00562D86" w:rsidP="00562D86">
      <w:pPr>
        <w:pStyle w:val="FORMATTEXT"/>
        <w:jc w:val="center"/>
      </w:pPr>
    </w:p>
    <w:p w:rsidR="00562D86" w:rsidRPr="00D8795A" w:rsidRDefault="00562D86" w:rsidP="00562D86">
      <w:pPr>
        <w:pStyle w:val="FORMATTEXT"/>
        <w:jc w:val="center"/>
        <w:rPr>
          <w:b/>
          <w:bCs/>
        </w:rPr>
      </w:pPr>
      <w:r w:rsidRPr="00D8795A">
        <w:rPr>
          <w:b/>
          <w:bCs/>
        </w:rPr>
        <w:t>ИНСТРУКЦИЯ</w:t>
      </w:r>
    </w:p>
    <w:p w:rsidR="00562D86" w:rsidRPr="00D8795A" w:rsidRDefault="00562D86" w:rsidP="00562D86">
      <w:pPr>
        <w:pStyle w:val="FORMATTEXT"/>
        <w:jc w:val="center"/>
      </w:pPr>
      <w:r w:rsidRPr="00D8795A">
        <w:rPr>
          <w:b/>
          <w:bCs/>
        </w:rPr>
        <w:t>по охране труда для</w:t>
      </w:r>
    </w:p>
    <w:p w:rsidR="00562D86" w:rsidRPr="00D8795A" w:rsidRDefault="00562D86" w:rsidP="00562D86">
      <w:pPr>
        <w:pStyle w:val="FORMATTEXT"/>
        <w:jc w:val="center"/>
      </w:pPr>
    </w:p>
    <w:p w:rsidR="00562D86" w:rsidRPr="00D8795A" w:rsidRDefault="00562D86" w:rsidP="00562D86">
      <w:pPr>
        <w:pStyle w:val="FORMATTEXT"/>
        <w:jc w:val="center"/>
      </w:pPr>
      <w:r w:rsidRPr="00D8795A">
        <w:t>________________________________________________________</w:t>
      </w:r>
    </w:p>
    <w:p w:rsidR="00562D86" w:rsidRPr="00D8795A" w:rsidRDefault="00562D86" w:rsidP="00562D86">
      <w:pPr>
        <w:pStyle w:val="FORMATTEXT"/>
        <w:jc w:val="center"/>
      </w:pPr>
      <w:r w:rsidRPr="00D8795A">
        <w:t>(наименование профессии, должности или вида работ)</w:t>
      </w:r>
    </w:p>
    <w:p w:rsidR="00562D86" w:rsidRPr="00D8795A" w:rsidRDefault="00562D86" w:rsidP="00562D86">
      <w:pPr>
        <w:pStyle w:val="FORMATTEXT"/>
        <w:jc w:val="center"/>
      </w:pPr>
    </w:p>
    <w:p w:rsidR="00562D86" w:rsidRPr="00D8795A" w:rsidRDefault="00562D86" w:rsidP="00562D86">
      <w:pPr>
        <w:pStyle w:val="FORMATTEXT"/>
        <w:jc w:val="center"/>
      </w:pPr>
      <w:r w:rsidRPr="00D8795A">
        <w:t>________________________________________________________</w:t>
      </w:r>
    </w:p>
    <w:p w:rsidR="00562D86" w:rsidRPr="00D8795A" w:rsidRDefault="00562D86" w:rsidP="00562D86">
      <w:pPr>
        <w:pStyle w:val="FORMATTEXT"/>
        <w:jc w:val="center"/>
      </w:pPr>
      <w:r w:rsidRPr="00D8795A">
        <w:t xml:space="preserve">(обозначение) </w:t>
      </w: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jc w:val="right"/>
      </w:pPr>
      <w:r w:rsidRPr="00D8795A">
        <w:t>Приложение 2</w:t>
      </w:r>
    </w:p>
    <w:p w:rsidR="00562D86" w:rsidRPr="00D8795A" w:rsidRDefault="00562D86" w:rsidP="00562D86">
      <w:pPr>
        <w:pStyle w:val="HEADERTEXT"/>
        <w:rPr>
          <w:b/>
          <w:bCs/>
          <w:color w:val="auto"/>
        </w:rPr>
      </w:pP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 ЖУРНАЛ</w:t>
      </w:r>
    </w:p>
    <w:p w:rsidR="00562D86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>учета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</w:p>
    <w:p w:rsidR="00562D86" w:rsidRPr="00D8795A" w:rsidRDefault="00562D86" w:rsidP="00562D86">
      <w:pPr>
        <w:pStyle w:val="FORMATTEXT"/>
        <w:jc w:val="center"/>
      </w:pPr>
      <w:r w:rsidRPr="00D8795A">
        <w:t>(примерная форма)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"/>
        <w:gridCol w:w="945"/>
        <w:gridCol w:w="1395"/>
        <w:gridCol w:w="1200"/>
        <w:gridCol w:w="1245"/>
        <w:gridCol w:w="1125"/>
        <w:gridCol w:w="1500"/>
        <w:gridCol w:w="1500"/>
      </w:tblGrid>
      <w:tr w:rsidR="00562D86" w:rsidRPr="00D8795A" w:rsidTr="004A28D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2D86" w:rsidRPr="00D8795A" w:rsidTr="004A28D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254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62D86" w:rsidRPr="00D8795A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Дата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Наименование инструкции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Обозначение (номер)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Плановый срок проверки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Ф.И.О. </w:t>
            </w:r>
          </w:p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и должность работника, производившего учет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Подпись работника, производившего учет</w:t>
            </w:r>
          </w:p>
        </w:tc>
      </w:tr>
      <w:tr w:rsidR="00562D86" w:rsidRPr="00D8795A" w:rsidTr="004A28D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8 </w:t>
            </w:r>
          </w:p>
        </w:tc>
      </w:tr>
      <w:tr w:rsidR="00562D86" w:rsidRPr="00D8795A" w:rsidTr="004A28D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562D86" w:rsidRPr="00D8795A" w:rsidTr="004A28D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62D86" w:rsidRPr="00D8795A" w:rsidRDefault="00562D86" w:rsidP="00562D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62D86" w:rsidRPr="00D8795A" w:rsidRDefault="00562D86" w:rsidP="00562D86">
      <w:pPr>
        <w:pStyle w:val="FORMATTEXT"/>
        <w:jc w:val="right"/>
      </w:pPr>
      <w:r w:rsidRPr="00D8795A">
        <w:t>     </w:t>
      </w:r>
    </w:p>
    <w:p w:rsidR="00562D86" w:rsidRPr="00D8795A" w:rsidRDefault="00562D86" w:rsidP="00562D86">
      <w:pPr>
        <w:pStyle w:val="FORMATTEXT"/>
        <w:jc w:val="right"/>
      </w:pPr>
      <w:r w:rsidRPr="00D8795A">
        <w:t>     </w:t>
      </w:r>
    </w:p>
    <w:p w:rsidR="00562D86" w:rsidRPr="00D8795A" w:rsidRDefault="00562D86" w:rsidP="00562D86">
      <w:pPr>
        <w:pStyle w:val="FORMATTEXT"/>
        <w:jc w:val="right"/>
      </w:pPr>
      <w:r w:rsidRPr="00D8795A">
        <w:t>Приложение 3</w:t>
      </w:r>
    </w:p>
    <w:p w:rsidR="00562D86" w:rsidRPr="00D8795A" w:rsidRDefault="00562D86" w:rsidP="00562D86">
      <w:pPr>
        <w:pStyle w:val="HEADERTEXT"/>
        <w:rPr>
          <w:b/>
          <w:bCs/>
          <w:color w:val="auto"/>
        </w:rPr>
      </w:pP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 ЖУРНАЛ</w:t>
      </w:r>
    </w:p>
    <w:p w:rsidR="00562D86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>учета выдачи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</w:p>
    <w:p w:rsidR="00562D86" w:rsidRPr="00D8795A" w:rsidRDefault="00562D86" w:rsidP="00562D86">
      <w:pPr>
        <w:pStyle w:val="FORMATTEXT"/>
        <w:jc w:val="center"/>
      </w:pPr>
      <w:r w:rsidRPr="00D8795A">
        <w:t>(примерная форма)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"/>
        <w:gridCol w:w="1140"/>
        <w:gridCol w:w="1440"/>
        <w:gridCol w:w="1530"/>
        <w:gridCol w:w="1305"/>
        <w:gridCol w:w="1890"/>
        <w:gridCol w:w="1590"/>
      </w:tblGrid>
      <w:tr w:rsidR="00562D86" w:rsidRPr="00D8795A" w:rsidTr="004A28D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2D86" w:rsidRPr="00D8795A" w:rsidTr="004A28D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254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62D86" w:rsidRPr="00D8795A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Дата выдачи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Обозначение (номер) инструкции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Наименование</w:t>
            </w:r>
          </w:p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инструкции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Ф.И.О.</w:t>
            </w:r>
          </w:p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профессия (должность) получателя инструкции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>Подпись получателя инструкции</w:t>
            </w:r>
          </w:p>
        </w:tc>
      </w:tr>
      <w:tr w:rsidR="00562D86" w:rsidRPr="00D8795A" w:rsidTr="004A28D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8795A">
              <w:rPr>
                <w:sz w:val="18"/>
                <w:szCs w:val="18"/>
              </w:rPr>
              <w:t xml:space="preserve">7 </w:t>
            </w:r>
          </w:p>
        </w:tc>
      </w:tr>
      <w:tr w:rsidR="00562D86" w:rsidRPr="00D8795A" w:rsidTr="004A28D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562D86" w:rsidRPr="00D8795A" w:rsidTr="004A28D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2D86" w:rsidRPr="00D8795A" w:rsidRDefault="00562D86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62D86" w:rsidRPr="00D8795A" w:rsidRDefault="00562D86" w:rsidP="00562D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62D86" w:rsidRPr="00D8795A" w:rsidRDefault="00562D86" w:rsidP="00562D86">
      <w:pPr>
        <w:pStyle w:val="FORMATTEXT"/>
        <w:jc w:val="right"/>
      </w:pPr>
      <w:r w:rsidRPr="00D8795A">
        <w:t>     </w:t>
      </w:r>
    </w:p>
    <w:p w:rsidR="00562D86" w:rsidRPr="00D8795A" w:rsidRDefault="00562D86" w:rsidP="00562D86">
      <w:pPr>
        <w:pStyle w:val="FORMATTEXT"/>
        <w:jc w:val="right"/>
      </w:pPr>
      <w:r w:rsidRPr="00D8795A">
        <w:t>     </w:t>
      </w:r>
    </w:p>
    <w:p w:rsidR="00562D86" w:rsidRPr="00D8795A" w:rsidRDefault="00562D86" w:rsidP="00562D86">
      <w:pPr>
        <w:pStyle w:val="FORMATTEXT"/>
        <w:jc w:val="right"/>
      </w:pPr>
      <w:r w:rsidRPr="00D8795A">
        <w:t>Приложение 4</w:t>
      </w:r>
    </w:p>
    <w:p w:rsidR="00562D86" w:rsidRPr="00D8795A" w:rsidRDefault="00562D86" w:rsidP="00562D86">
      <w:pPr>
        <w:pStyle w:val="HEADERTEXT"/>
        <w:rPr>
          <w:b/>
          <w:bCs/>
          <w:color w:val="auto"/>
        </w:rPr>
      </w:pP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 ОБРАЗЦЫ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инструкций по охране труда для работников, занятых обслуживанием и ремонтом 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  <w:proofErr w:type="spellStart"/>
      <w:r w:rsidRPr="00D8795A">
        <w:rPr>
          <w:b/>
          <w:bCs/>
          <w:color w:val="auto"/>
        </w:rPr>
        <w:t>фреоновых</w:t>
      </w:r>
      <w:proofErr w:type="spellEnd"/>
      <w:r w:rsidRPr="00D8795A">
        <w:rPr>
          <w:b/>
          <w:bCs/>
          <w:color w:val="auto"/>
        </w:rPr>
        <w:t xml:space="preserve"> холодильных установок и оборудования охлаждаемых помещений</w:t>
      </w:r>
    </w:p>
    <w:p w:rsidR="00562D86" w:rsidRPr="00D8795A" w:rsidRDefault="00562D86" w:rsidP="00562D86">
      <w:pPr>
        <w:pStyle w:val="HEADERTEXT"/>
        <w:rPr>
          <w:b/>
          <w:bCs/>
          <w:color w:val="auto"/>
        </w:rPr>
      </w:pPr>
    </w:p>
    <w:p w:rsidR="00562D86" w:rsidRDefault="00562D86" w:rsidP="00562D86">
      <w:pPr>
        <w:pStyle w:val="HEADERTEXT"/>
        <w:jc w:val="center"/>
        <w:rPr>
          <w:b/>
          <w:bCs/>
          <w:color w:val="auto"/>
        </w:rPr>
      </w:pPr>
      <w:r w:rsidRPr="00D8795A">
        <w:rPr>
          <w:b/>
          <w:bCs/>
          <w:color w:val="auto"/>
        </w:rPr>
        <w:t xml:space="preserve"> ПЕРЕЧЕНЬ ИНСТРУКЦИЙ ПО ОХРАНЕ ТРУДА</w:t>
      </w:r>
    </w:p>
    <w:p w:rsidR="00562D86" w:rsidRPr="00D8795A" w:rsidRDefault="00562D86" w:rsidP="00562D86">
      <w:pPr>
        <w:pStyle w:val="HEADERTEXT"/>
        <w:jc w:val="center"/>
        <w:rPr>
          <w:b/>
          <w:bCs/>
          <w:color w:val="auto"/>
        </w:rPr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1. Инструкция по охране труда при выполнении на высоте работ по ремонту и обслуживанию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установок, оборудования охлаждаемых помещений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2. Инструкция по охране труда при выполнении эксплуатационных работ на наружных площадках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и помещений, охлаждаемых этими установками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3. Инструкция по охране труда при эксплуатации вентиляционных систем машинных отделений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4. Инструкция по охране труда для машинистов, постоянно обслуживающих централизованные </w:t>
      </w:r>
      <w:proofErr w:type="spellStart"/>
      <w:r w:rsidRPr="00D8795A">
        <w:t>фреоновые</w:t>
      </w:r>
      <w:proofErr w:type="spellEnd"/>
      <w:r w:rsidRPr="00D8795A">
        <w:t xml:space="preserve"> холодильные установки в помещениях компрессорного цеха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lastRenderedPageBreak/>
        <w:t xml:space="preserve">5. Инструкция по охране труда при выполнении электросварочных работ на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установках и в помещениях, охлаждаемых этими установками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6. Инструкция по охране труда для слесарей-ремонтников, выполняющих работы в машинных и аппаратных отделениях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7. Инструкция по охране труда при выполнении монтажно-демонтажных работ на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установках и в помещениях, охлаждаемых этими установками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8. Инструкция по охране труда для уборщиков машинных и аппаратных отделений, служебных помещений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9. Инструкция по охране труда при эксплуатации камерных охлаждающих устройств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10. Инструкция по охране труда для слесарей по ремонту систем </w:t>
      </w:r>
      <w:proofErr w:type="spellStart"/>
      <w:r w:rsidRPr="00D8795A">
        <w:t>воздухораспределения</w:t>
      </w:r>
      <w:proofErr w:type="spellEnd"/>
      <w:r w:rsidRPr="00D8795A">
        <w:t xml:space="preserve"> холодильных камер и вентиляции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11. Инструкция по охране труда для механиков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установок, имеющих периодическое обслуживание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12. Инструкция по охране труда для работников камер замораживания, оборудованных подвесными путями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13. Инструкция по охране труда для работников холодильных камер, не имеющих подвесных путей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 xml:space="preserve">14. Инструкция по охране труда при проведении пневматических испытаний сосудов (аппаратов) </w:t>
      </w:r>
      <w:proofErr w:type="spellStart"/>
      <w:r w:rsidRPr="00D8795A">
        <w:t>фреоновых</w:t>
      </w:r>
      <w:proofErr w:type="spellEnd"/>
      <w:r w:rsidRPr="00D8795A">
        <w:t xml:space="preserve"> холодильных установок </w:t>
      </w:r>
    </w:p>
    <w:p w:rsidR="00562D86" w:rsidRPr="00D8795A" w:rsidRDefault="00562D86" w:rsidP="00562D86">
      <w:pPr>
        <w:pStyle w:val="FORMATTEXT"/>
        <w:ind w:firstLine="568"/>
        <w:jc w:val="both"/>
      </w:pPr>
    </w:p>
    <w:p w:rsidR="00562D86" w:rsidRPr="00D8795A" w:rsidRDefault="00562D86" w:rsidP="00562D86">
      <w:pPr>
        <w:pStyle w:val="FORMATTEXT"/>
        <w:ind w:firstLine="568"/>
        <w:jc w:val="both"/>
      </w:pPr>
      <w:r w:rsidRPr="00D8795A">
        <w:t>15. Инструкция по охране труда для уборщиков холодильных камер</w:t>
      </w:r>
      <w:r w:rsidRPr="00D8795A">
        <w:rPr>
          <w:rFonts w:ascii="Arial, sans-serif" w:hAnsi="Arial, sans-serif"/>
          <w:sz w:val="24"/>
          <w:szCs w:val="24"/>
        </w:rPr>
        <w:t xml:space="preserve"> </w:t>
      </w:r>
    </w:p>
    <w:p w:rsidR="00C94471" w:rsidRPr="00353C07" w:rsidRDefault="00C94471" w:rsidP="00562D86">
      <w:pPr>
        <w:pStyle w:val="ConsPlusNormal"/>
        <w:spacing w:before="200"/>
        <w:jc w:val="both"/>
      </w:pPr>
    </w:p>
    <w:sectPr w:rsidR="00C94471" w:rsidRPr="00353C07" w:rsidSect="0016632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DC" w:rsidRDefault="005F41DC">
      <w:pPr>
        <w:spacing w:after="0" w:line="240" w:lineRule="auto"/>
      </w:pPr>
      <w:r>
        <w:separator/>
      </w:r>
    </w:p>
  </w:endnote>
  <w:endnote w:type="continuationSeparator" w:id="0">
    <w:p w:rsidR="005F41DC" w:rsidRDefault="005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DC" w:rsidRDefault="005F41DC">
      <w:pPr>
        <w:spacing w:after="0" w:line="240" w:lineRule="auto"/>
      </w:pPr>
      <w:r>
        <w:separator/>
      </w:r>
    </w:p>
  </w:footnote>
  <w:footnote w:type="continuationSeparator" w:id="0">
    <w:p w:rsidR="005F41DC" w:rsidRDefault="005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71"/>
    <w:rsid w:val="0005275E"/>
    <w:rsid w:val="00121DCF"/>
    <w:rsid w:val="0016632A"/>
    <w:rsid w:val="00321DFB"/>
    <w:rsid w:val="004C2341"/>
    <w:rsid w:val="005254B8"/>
    <w:rsid w:val="00562D86"/>
    <w:rsid w:val="00571439"/>
    <w:rsid w:val="005F41DC"/>
    <w:rsid w:val="007810B8"/>
    <w:rsid w:val="00C9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9447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5</cp:revision>
  <dcterms:created xsi:type="dcterms:W3CDTF">2018-02-10T13:55:00Z</dcterms:created>
  <dcterms:modified xsi:type="dcterms:W3CDTF">2018-02-27T22:28:00Z</dcterms:modified>
</cp:coreProperties>
</file>