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6EFF" w:rsidRPr="00374D97" w:rsidRDefault="00307EBB" w:rsidP="00B65CB3">
      <w:pPr>
        <w:pStyle w:val="21"/>
        <w:spacing w:before="0" w:after="0"/>
        <w:ind w:firstLine="0"/>
        <w:jc w:val="right"/>
        <w:rPr>
          <w:b w:val="0"/>
          <w:color w:val="FF0000"/>
          <w:szCs w:val="24"/>
        </w:rPr>
      </w:pPr>
      <w:bookmarkStart w:id="0" w:name="_Hlk478315595"/>
      <w:r w:rsidRPr="00374D97">
        <w:rPr>
          <w:b w:val="0"/>
          <w:color w:val="FF0000"/>
          <w:szCs w:val="24"/>
        </w:rPr>
        <w:t xml:space="preserve">Утверждено приказом </w:t>
      </w:r>
      <w:r w:rsidR="00374D97" w:rsidRPr="00374D97">
        <w:rPr>
          <w:b w:val="0"/>
          <w:color w:val="FF0000"/>
          <w:szCs w:val="24"/>
        </w:rPr>
        <w:t>генерального д</w:t>
      </w:r>
      <w:r w:rsidRPr="00374D97">
        <w:rPr>
          <w:b w:val="0"/>
          <w:color w:val="FF0000"/>
          <w:szCs w:val="24"/>
        </w:rPr>
        <w:t xml:space="preserve">иректора </w:t>
      </w:r>
      <w:r w:rsidR="006D38FD" w:rsidRPr="00374D97">
        <w:rPr>
          <w:b w:val="0"/>
          <w:color w:val="FF0000"/>
        </w:rPr>
        <w:t>ООО «</w:t>
      </w:r>
      <w:r w:rsidR="00374D97" w:rsidRPr="00374D97">
        <w:rPr>
          <w:b w:val="0"/>
          <w:color w:val="FF0000"/>
        </w:rPr>
        <w:t>СИЗ</w:t>
      </w:r>
      <w:r w:rsidR="006D38FD" w:rsidRPr="00374D97">
        <w:rPr>
          <w:b w:val="0"/>
          <w:color w:val="FF0000"/>
        </w:rPr>
        <w:t>»</w:t>
      </w:r>
      <w:r w:rsidRPr="00374D97">
        <w:rPr>
          <w:b w:val="0"/>
          <w:color w:val="FF0000"/>
        </w:rPr>
        <w:t xml:space="preserve"> от </w:t>
      </w:r>
      <w:r w:rsidR="00374D97" w:rsidRPr="00374D97">
        <w:rPr>
          <w:b w:val="0"/>
          <w:color w:val="FF0000"/>
        </w:rPr>
        <w:t>19</w:t>
      </w:r>
      <w:r w:rsidRPr="00374D97">
        <w:rPr>
          <w:b w:val="0"/>
          <w:color w:val="FF0000"/>
        </w:rPr>
        <w:t>.</w:t>
      </w:r>
      <w:r w:rsidR="00B65CB3" w:rsidRPr="00374D97">
        <w:rPr>
          <w:b w:val="0"/>
          <w:color w:val="FF0000"/>
        </w:rPr>
        <w:t>0</w:t>
      </w:r>
      <w:r w:rsidR="00374D97" w:rsidRPr="00374D97">
        <w:rPr>
          <w:b w:val="0"/>
          <w:color w:val="FF0000"/>
        </w:rPr>
        <w:t>7.</w:t>
      </w:r>
      <w:r w:rsidRPr="00374D97">
        <w:rPr>
          <w:b w:val="0"/>
          <w:color w:val="FF0000"/>
        </w:rPr>
        <w:t>201</w:t>
      </w:r>
      <w:r w:rsidR="00880318" w:rsidRPr="00374D97">
        <w:rPr>
          <w:b w:val="0"/>
          <w:color w:val="FF0000"/>
        </w:rPr>
        <w:t>8</w:t>
      </w:r>
      <w:r w:rsidRPr="00374D97">
        <w:rPr>
          <w:b w:val="0"/>
          <w:color w:val="FF0000"/>
        </w:rPr>
        <w:t xml:space="preserve"> г. №______</w:t>
      </w:r>
      <w:bookmarkEnd w:id="0"/>
    </w:p>
    <w:p w:rsidR="00307EBB" w:rsidRDefault="00307EBB" w:rsidP="00AE6EFF">
      <w:pPr>
        <w:jc w:val="center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AE6EFF">
      <w:pPr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ПРОГРАММА</w:t>
      </w:r>
    </w:p>
    <w:p w:rsidR="00AE6EFF" w:rsidRPr="00431C36" w:rsidRDefault="00307EBB" w:rsidP="00AE6E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ВВОДНОГО ИНСТРУКТАЖА</w:t>
      </w:r>
    </w:p>
    <w:p w:rsidR="00AE6EFF" w:rsidRPr="00431C36" w:rsidRDefault="00AE6EFF" w:rsidP="00AE6EF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7879"/>
        <w:gridCol w:w="1701"/>
      </w:tblGrid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839F8" w:rsidP="00DF51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№</w:t>
            </w:r>
          </w:p>
          <w:p w:rsidR="00D839F8" w:rsidRPr="00DF5180" w:rsidRDefault="00D839F8" w:rsidP="00DF51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п.п.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Наименование темы</w:t>
            </w:r>
          </w:p>
        </w:tc>
        <w:tc>
          <w:tcPr>
            <w:tcW w:w="1701" w:type="dxa"/>
            <w:vAlign w:val="center"/>
          </w:tcPr>
          <w:p w:rsidR="00D839F8" w:rsidRPr="00DF5180" w:rsidRDefault="00D839F8" w:rsidP="00DF518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Общие сведения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Основные положения законодательства об охране труда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Основные положения законодательства о труде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AB023A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Порядок при</w:t>
            </w:r>
            <w:r w:rsidR="00AB023A">
              <w:rPr>
                <w:rFonts w:ascii="Times New Roman" w:hAnsi="Times New Roman" w:cs="Times New Roman"/>
                <w:sz w:val="24"/>
              </w:rPr>
              <w:t>ё</w:t>
            </w:r>
            <w:r w:rsidRPr="00DF5180">
              <w:rPr>
                <w:rFonts w:ascii="Times New Roman" w:hAnsi="Times New Roman" w:cs="Times New Roman"/>
                <w:sz w:val="24"/>
              </w:rPr>
              <w:t>ма и увольнения работников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Основные права и обязанности работодателя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Основные права и обязанности работника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Дисциплинарные взыскания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Правила внутреннего трудового распорядка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3.6.</w:t>
            </w:r>
          </w:p>
        </w:tc>
        <w:tc>
          <w:tcPr>
            <w:tcW w:w="7879" w:type="dxa"/>
            <w:vAlign w:val="center"/>
          </w:tcPr>
          <w:p w:rsidR="00D839F8" w:rsidRPr="00DF5180" w:rsidRDefault="00D839F8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Рабочее время и время отдыха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879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Основные опасные и вредные производственные факторы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879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 xml:space="preserve">Основные требования по предупреждению </w:t>
            </w:r>
            <w:proofErr w:type="spellStart"/>
            <w:r w:rsidRPr="00DF5180">
              <w:rPr>
                <w:rFonts w:ascii="Times New Roman" w:hAnsi="Times New Roman" w:cs="Times New Roman"/>
                <w:sz w:val="24"/>
              </w:rPr>
              <w:t>электротравматизма</w:t>
            </w:r>
            <w:proofErr w:type="spellEnd"/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839F8" w:rsidRPr="00DF5180" w:rsidTr="0014038C">
        <w:tc>
          <w:tcPr>
            <w:tcW w:w="593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879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Пожарная безопасность. Действия при возникновении пожара</w:t>
            </w:r>
          </w:p>
        </w:tc>
        <w:tc>
          <w:tcPr>
            <w:tcW w:w="1701" w:type="dxa"/>
            <w:vAlign w:val="center"/>
          </w:tcPr>
          <w:p w:rsidR="00D839F8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F5180" w:rsidRPr="00DF5180" w:rsidTr="0014038C">
        <w:tc>
          <w:tcPr>
            <w:tcW w:w="593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879" w:type="dxa"/>
            <w:vAlign w:val="center"/>
          </w:tcPr>
          <w:p w:rsidR="00DF5180" w:rsidRPr="00B65CB3" w:rsidRDefault="00DF5180" w:rsidP="00DF5180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Средства индивидуальной защиты. Порядок и нормы выдачи СИЗ</w:t>
            </w:r>
            <w:r w:rsidR="00A83160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65CB3">
              <w:rPr>
                <w:rFonts w:ascii="Times New Roman" w:hAnsi="Times New Roman" w:cs="Times New Roman"/>
                <w:sz w:val="24"/>
              </w:rPr>
              <w:t xml:space="preserve">Ознакомление с типовыми нормами </w:t>
            </w:r>
            <w:r w:rsidR="00374D97">
              <w:rPr>
                <w:rFonts w:ascii="Times New Roman" w:hAnsi="Times New Roman" w:cs="Times New Roman"/>
                <w:sz w:val="24"/>
              </w:rPr>
              <w:t xml:space="preserve">выдачи СИЗ </w:t>
            </w:r>
            <w:r w:rsidR="00B65CB3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B65CB3" w:rsidRPr="00B65CB3">
              <w:rPr>
                <w:rFonts w:ascii="Times New Roman" w:hAnsi="Times New Roman" w:cs="Times New Roman"/>
                <w:sz w:val="24"/>
              </w:rPr>
              <w:t xml:space="preserve">Межотраслевыми правилами обеспечения работников специальной одеждой, специальной обувью и другими средствами индивидуальной защиты, утверждёнными приказом </w:t>
            </w:r>
            <w:proofErr w:type="spellStart"/>
            <w:r w:rsidR="00B65CB3" w:rsidRPr="00B65CB3">
              <w:rPr>
                <w:rFonts w:ascii="Times New Roman" w:hAnsi="Times New Roman" w:cs="Times New Roman"/>
                <w:sz w:val="24"/>
              </w:rPr>
              <w:t>Минздравсоцразвития</w:t>
            </w:r>
            <w:proofErr w:type="spellEnd"/>
            <w:r w:rsidR="00B65CB3" w:rsidRPr="00B65CB3">
              <w:rPr>
                <w:rFonts w:ascii="Times New Roman" w:hAnsi="Times New Roman" w:cs="Times New Roman"/>
                <w:sz w:val="24"/>
              </w:rPr>
              <w:t xml:space="preserve"> России от 01.06.2009 г. № 290н</w:t>
            </w:r>
          </w:p>
        </w:tc>
        <w:tc>
          <w:tcPr>
            <w:tcW w:w="1701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F5180" w:rsidRPr="00DF5180" w:rsidTr="0014038C">
        <w:tc>
          <w:tcPr>
            <w:tcW w:w="593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879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Обстоятельства и причины несчастных случаев на производстве</w:t>
            </w:r>
          </w:p>
        </w:tc>
        <w:tc>
          <w:tcPr>
            <w:tcW w:w="1701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F5180" w:rsidRPr="00DF5180" w:rsidTr="0014038C">
        <w:tc>
          <w:tcPr>
            <w:tcW w:w="593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879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Порядок расследования и оформления несчастных случаев</w:t>
            </w:r>
          </w:p>
        </w:tc>
        <w:tc>
          <w:tcPr>
            <w:tcW w:w="1701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F5180" w:rsidRPr="00DF5180" w:rsidTr="0014038C">
        <w:tc>
          <w:tcPr>
            <w:tcW w:w="593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7879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Оказание первой помощи пострадавшим при несчастных случаях</w:t>
            </w:r>
          </w:p>
        </w:tc>
        <w:tc>
          <w:tcPr>
            <w:tcW w:w="1701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DF5180" w:rsidRPr="00DF5180" w:rsidTr="0014038C">
        <w:tc>
          <w:tcPr>
            <w:tcW w:w="8472" w:type="dxa"/>
            <w:gridSpan w:val="2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F5180" w:rsidRPr="00DF5180" w:rsidRDefault="00DF5180" w:rsidP="00DF5180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180">
              <w:rPr>
                <w:rFonts w:ascii="Times New Roman" w:hAnsi="Times New Roman" w:cs="Times New Roman"/>
                <w:sz w:val="24"/>
              </w:rPr>
              <w:t>6,25</w:t>
            </w:r>
          </w:p>
        </w:tc>
      </w:tr>
    </w:tbl>
    <w:p w:rsidR="00DB4172" w:rsidRDefault="00DB4172" w:rsidP="00DB4172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307EBB" w:rsidRDefault="00307EBB" w:rsidP="00DB4172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  <w:r>
        <w:rPr>
          <w:b w:val="0"/>
          <w:szCs w:val="24"/>
        </w:rPr>
        <w:t>Приложение – Инструкция проведения вводного инструктажа</w:t>
      </w:r>
    </w:p>
    <w:p w:rsidR="00307EBB" w:rsidRDefault="00307EBB" w:rsidP="00DB4172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6D38FD" w:rsidRPr="006D38FD" w:rsidRDefault="006D38FD" w:rsidP="006D38FD">
      <w:pPr>
        <w:spacing w:line="360" w:lineRule="auto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bookmarkStart w:id="1" w:name="_Hlk519775103"/>
      <w:r>
        <w:rPr>
          <w:rFonts w:ascii="Times New Roman" w:hAnsi="Times New Roman" w:cs="Times New Roman"/>
          <w:b/>
          <w:sz w:val="24"/>
        </w:rPr>
        <w:t>Разработал:</w:t>
      </w:r>
    </w:p>
    <w:p w:rsidR="006D38FD" w:rsidRPr="00374D97" w:rsidRDefault="00374D97" w:rsidP="006D38FD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 w:rsidRPr="00374D97">
        <w:rPr>
          <w:rFonts w:ascii="Times New Roman" w:hAnsi="Times New Roman" w:cs="Times New Roman"/>
          <w:color w:val="FF0000"/>
          <w:sz w:val="24"/>
        </w:rPr>
        <w:t>Специалист</w:t>
      </w:r>
    </w:p>
    <w:p w:rsidR="007A2615" w:rsidRPr="00374D97" w:rsidRDefault="00374D97" w:rsidP="006D38FD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374D97">
        <w:rPr>
          <w:rFonts w:ascii="Times New Roman" w:hAnsi="Times New Roman" w:cs="Times New Roman"/>
          <w:color w:val="FF0000"/>
          <w:sz w:val="24"/>
        </w:rPr>
        <w:t>Безопасов</w:t>
      </w:r>
      <w:proofErr w:type="spellEnd"/>
      <w:r w:rsidRPr="00374D97">
        <w:rPr>
          <w:rFonts w:ascii="Times New Roman" w:hAnsi="Times New Roman" w:cs="Times New Roman"/>
          <w:color w:val="FF0000"/>
          <w:sz w:val="24"/>
        </w:rPr>
        <w:t xml:space="preserve"> Б.И</w:t>
      </w:r>
      <w:r w:rsidR="006D38FD" w:rsidRPr="00374D97">
        <w:rPr>
          <w:rFonts w:ascii="Times New Roman" w:hAnsi="Times New Roman" w:cs="Times New Roman"/>
          <w:color w:val="FF0000"/>
          <w:sz w:val="24"/>
        </w:rPr>
        <w:t>. ________________</w:t>
      </w:r>
    </w:p>
    <w:bookmarkEnd w:id="1"/>
    <w:p w:rsidR="006433BF" w:rsidRDefault="006433BF" w:rsidP="006D38FD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B01105" w:rsidRPr="00B01105" w:rsidRDefault="00B01105" w:rsidP="006D38FD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FD27DC" w:rsidRDefault="00307EBB" w:rsidP="00295CB8">
      <w:pPr>
        <w:spacing w:line="276" w:lineRule="auto"/>
        <w:ind w:firstLine="6237"/>
        <w:contextualSpacing/>
        <w:rPr>
          <w:rFonts w:ascii="Times New Roman" w:eastAsia="Calibri" w:hAnsi="Times New Roman" w:cs="Times New Roman"/>
          <w:sz w:val="24"/>
        </w:rPr>
      </w:pPr>
      <w:r w:rsidRPr="00307EBB">
        <w:rPr>
          <w:rFonts w:ascii="Times New Roman" w:eastAsia="Calibri" w:hAnsi="Times New Roman" w:cs="Times New Roman"/>
          <w:sz w:val="24"/>
        </w:rPr>
        <w:t>Приложение</w:t>
      </w:r>
    </w:p>
    <w:p w:rsidR="00307EBB" w:rsidRDefault="00307EBB" w:rsidP="00295CB8">
      <w:pPr>
        <w:spacing w:line="276" w:lineRule="auto"/>
        <w:ind w:firstLine="623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 </w:t>
      </w:r>
      <w:r w:rsidR="00295CB8">
        <w:rPr>
          <w:rFonts w:ascii="Times New Roman" w:eastAsia="Calibri" w:hAnsi="Times New Roman" w:cs="Times New Roman"/>
          <w:sz w:val="24"/>
        </w:rPr>
        <w:t xml:space="preserve">Программе вводного </w:t>
      </w:r>
      <w:r>
        <w:rPr>
          <w:rFonts w:ascii="Times New Roman" w:eastAsia="Calibri" w:hAnsi="Times New Roman" w:cs="Times New Roman"/>
          <w:sz w:val="24"/>
        </w:rPr>
        <w:t>инструктажа</w:t>
      </w:r>
    </w:p>
    <w:p w:rsidR="00295CB8" w:rsidRPr="00374D97" w:rsidRDefault="006D38FD" w:rsidP="00295CB8">
      <w:pPr>
        <w:spacing w:line="276" w:lineRule="auto"/>
        <w:ind w:firstLine="6237"/>
        <w:contextualSpacing/>
        <w:rPr>
          <w:rFonts w:ascii="Times New Roman" w:hAnsi="Times New Roman" w:cs="Times New Roman"/>
          <w:bCs/>
          <w:color w:val="FF0000"/>
          <w:sz w:val="24"/>
        </w:rPr>
      </w:pPr>
      <w:r w:rsidRPr="00374D97">
        <w:rPr>
          <w:rFonts w:ascii="Times New Roman" w:hAnsi="Times New Roman" w:cs="Times New Roman"/>
          <w:color w:val="FF0000"/>
          <w:sz w:val="24"/>
        </w:rPr>
        <w:t>ООО «</w:t>
      </w:r>
      <w:r w:rsidR="00374D97" w:rsidRPr="00374D97">
        <w:rPr>
          <w:rFonts w:ascii="Times New Roman" w:hAnsi="Times New Roman" w:cs="Times New Roman"/>
          <w:color w:val="FF0000"/>
          <w:sz w:val="24"/>
        </w:rPr>
        <w:t>СИЗ</w:t>
      </w:r>
      <w:r w:rsidRPr="00374D97">
        <w:rPr>
          <w:rFonts w:ascii="Times New Roman" w:hAnsi="Times New Roman" w:cs="Times New Roman"/>
          <w:color w:val="FF0000"/>
          <w:sz w:val="24"/>
        </w:rPr>
        <w:t>»</w:t>
      </w: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DB4172" w:rsidRDefault="00DB417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DB4172" w:rsidRDefault="00DB417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DB4172" w:rsidRDefault="00DB417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DB4172" w:rsidRDefault="00DB417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295CB8" w:rsidRDefault="00295CB8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295CB8" w:rsidRDefault="00295CB8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295CB8" w:rsidRDefault="00295CB8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295CB8" w:rsidRDefault="00295CB8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295CB8" w:rsidRDefault="00295CB8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DB4172" w:rsidRDefault="00DB417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510B2" w:rsidRDefault="00F510B2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AE6EFF" w:rsidRPr="00431C36" w:rsidRDefault="00307EBB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ИНСТРУКЦИЯ</w:t>
      </w:r>
    </w:p>
    <w:p w:rsidR="00AE6EFF" w:rsidRPr="00431C36" w:rsidRDefault="00AE6EFF" w:rsidP="00AE6EFF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431C36">
        <w:rPr>
          <w:rFonts w:ascii="Times New Roman" w:hAnsi="Times New Roman" w:cs="Times New Roman"/>
          <w:b/>
          <w:bCs/>
          <w:sz w:val="24"/>
        </w:rPr>
        <w:t>ПРОВЕДЕНИЯ ВВОДНОГО ИНСТРУКТАЖА</w:t>
      </w:r>
    </w:p>
    <w:p w:rsidR="00AE6EFF" w:rsidRDefault="00AE6EFF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F510B2" w:rsidRDefault="00F510B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DB4172" w:rsidRDefault="00DB417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DB4172" w:rsidRDefault="00DB417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DB4172" w:rsidRDefault="00DB4172" w:rsidP="00AE6EFF">
      <w:pPr>
        <w:contextualSpacing/>
        <w:rPr>
          <w:rFonts w:ascii="Times New Roman" w:hAnsi="Times New Roman" w:cs="Times New Roman"/>
          <w:bCs/>
          <w:sz w:val="24"/>
        </w:rPr>
      </w:pPr>
    </w:p>
    <w:p w:rsidR="008658B1" w:rsidRDefault="008658B1" w:rsidP="008658B1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433BF" w:rsidRPr="006D38FD" w:rsidRDefault="006433BF" w:rsidP="006433BF">
      <w:pPr>
        <w:spacing w:line="360" w:lineRule="auto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Разработал:</w:t>
      </w:r>
    </w:p>
    <w:p w:rsidR="006433BF" w:rsidRPr="006433BF" w:rsidRDefault="006433BF" w:rsidP="006433B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 w:rsidRPr="006433BF">
        <w:rPr>
          <w:rFonts w:ascii="Times New Roman" w:hAnsi="Times New Roman" w:cs="Times New Roman"/>
          <w:color w:val="FF0000"/>
          <w:sz w:val="24"/>
        </w:rPr>
        <w:t>Специалист</w:t>
      </w:r>
    </w:p>
    <w:p w:rsidR="006433BF" w:rsidRPr="006433BF" w:rsidRDefault="006433BF" w:rsidP="006433BF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6433BF">
        <w:rPr>
          <w:rFonts w:ascii="Times New Roman" w:hAnsi="Times New Roman" w:cs="Times New Roman"/>
          <w:color w:val="FF0000"/>
          <w:sz w:val="24"/>
        </w:rPr>
        <w:t>Безопасов</w:t>
      </w:r>
      <w:proofErr w:type="spellEnd"/>
      <w:r w:rsidRPr="006433BF">
        <w:rPr>
          <w:rFonts w:ascii="Times New Roman" w:hAnsi="Times New Roman" w:cs="Times New Roman"/>
          <w:color w:val="FF0000"/>
          <w:sz w:val="24"/>
        </w:rPr>
        <w:t xml:space="preserve"> Б.И. ________________</w:t>
      </w:r>
    </w:p>
    <w:p w:rsidR="006D38FD" w:rsidRDefault="006D38FD" w:rsidP="006D38FD">
      <w:pPr>
        <w:rPr>
          <w:rFonts w:ascii="Times New Roman" w:eastAsia="Calibri" w:hAnsi="Times New Roman" w:cs="Times New Roman"/>
          <w:sz w:val="24"/>
        </w:rPr>
      </w:pPr>
    </w:p>
    <w:p w:rsidR="006D38FD" w:rsidRDefault="006D38FD" w:rsidP="006D38FD">
      <w:pPr>
        <w:rPr>
          <w:rFonts w:ascii="Times New Roman" w:eastAsia="Calibri" w:hAnsi="Times New Roman" w:cs="Times New Roman"/>
          <w:sz w:val="24"/>
          <w:szCs w:val="26"/>
        </w:rPr>
      </w:pPr>
    </w:p>
    <w:p w:rsidR="006D38FD" w:rsidRDefault="006D38FD" w:rsidP="006D38FD">
      <w:pPr>
        <w:rPr>
          <w:rFonts w:ascii="Times New Roman" w:eastAsia="Calibri" w:hAnsi="Times New Roman" w:cs="Times New Roman"/>
          <w:sz w:val="24"/>
        </w:rPr>
      </w:pPr>
    </w:p>
    <w:p w:rsidR="006D38FD" w:rsidRDefault="006D38FD" w:rsidP="006D38FD">
      <w:pPr>
        <w:rPr>
          <w:rFonts w:ascii="Times New Roman" w:eastAsia="Calibri" w:hAnsi="Times New Roman" w:cs="Times New Roman"/>
          <w:sz w:val="24"/>
        </w:rPr>
      </w:pPr>
    </w:p>
    <w:p w:rsidR="006D38FD" w:rsidRDefault="006D38FD" w:rsidP="006D38FD">
      <w:pPr>
        <w:rPr>
          <w:rFonts w:ascii="Times New Roman" w:eastAsia="Calibri" w:hAnsi="Times New Roman" w:cs="Times New Roman"/>
          <w:sz w:val="24"/>
        </w:rPr>
      </w:pPr>
    </w:p>
    <w:p w:rsidR="006D38FD" w:rsidRDefault="006D38FD" w:rsidP="006D38FD">
      <w:pPr>
        <w:rPr>
          <w:rFonts w:ascii="Times New Roman" w:eastAsia="Calibri" w:hAnsi="Times New Roman" w:cs="Times New Roman"/>
          <w:sz w:val="24"/>
        </w:rPr>
      </w:pPr>
    </w:p>
    <w:p w:rsidR="006D38FD" w:rsidRDefault="006D38FD" w:rsidP="006D38FD">
      <w:pPr>
        <w:spacing w:before="120"/>
        <w:jc w:val="center"/>
        <w:rPr>
          <w:rFonts w:ascii="Times New Roman" w:eastAsia="Calibri" w:hAnsi="Times New Roman" w:cs="Times New Roman"/>
          <w:sz w:val="24"/>
        </w:rPr>
      </w:pPr>
    </w:p>
    <w:p w:rsidR="006D38FD" w:rsidRDefault="006D38FD" w:rsidP="006D38FD">
      <w:pPr>
        <w:spacing w:before="120"/>
        <w:jc w:val="center"/>
        <w:rPr>
          <w:rFonts w:ascii="Times New Roman" w:eastAsia="Calibri" w:hAnsi="Times New Roman" w:cs="Times New Roman"/>
          <w:sz w:val="24"/>
        </w:rPr>
      </w:pPr>
    </w:p>
    <w:p w:rsidR="006D38FD" w:rsidRDefault="006D38FD" w:rsidP="006D38FD">
      <w:pPr>
        <w:spacing w:before="12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г. </w:t>
      </w:r>
      <w:proofErr w:type="spellStart"/>
      <w:r w:rsidR="006433BF" w:rsidRPr="006433BF">
        <w:rPr>
          <w:rFonts w:ascii="Times New Roman" w:hAnsi="Times New Roman" w:cs="Times New Roman"/>
          <w:color w:val="FF0000"/>
          <w:sz w:val="24"/>
        </w:rPr>
        <w:t>Кукуево</w:t>
      </w:r>
      <w:proofErr w:type="spellEnd"/>
    </w:p>
    <w:p w:rsidR="00753CFE" w:rsidRPr="008658B1" w:rsidRDefault="006D38FD" w:rsidP="006D38FD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2018 г.</w:t>
      </w:r>
    </w:p>
    <w:p w:rsidR="00AE6EFF" w:rsidRPr="00431C36" w:rsidRDefault="00E16533" w:rsidP="00C20787">
      <w:pPr>
        <w:pStyle w:val="a7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E6EFF" w:rsidRPr="00431C36">
        <w:rPr>
          <w:rFonts w:ascii="Times New Roman" w:hAnsi="Times New Roman"/>
          <w:b/>
          <w:sz w:val="24"/>
          <w:szCs w:val="24"/>
        </w:rPr>
        <w:t>ОБЩИЕ СВЕДЕНИЯ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numPr>
          <w:ilvl w:val="12"/>
          <w:numId w:val="0"/>
        </w:numPr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Наименование юридического лица </w:t>
      </w:r>
      <w:r w:rsidR="008658B1">
        <w:rPr>
          <w:rFonts w:ascii="Times New Roman" w:hAnsi="Times New Roman" w:cs="Times New Roman"/>
          <w:sz w:val="24"/>
        </w:rPr>
        <w:t>–</w:t>
      </w:r>
      <w:r w:rsidRPr="00431C36">
        <w:rPr>
          <w:rFonts w:ascii="Times New Roman" w:hAnsi="Times New Roman" w:cs="Times New Roman"/>
          <w:sz w:val="24"/>
        </w:rPr>
        <w:t xml:space="preserve"> </w:t>
      </w:r>
      <w:bookmarkStart w:id="2" w:name="_Hlk513799773"/>
      <w:r w:rsidR="006D38FD" w:rsidRPr="00374D97">
        <w:rPr>
          <w:rFonts w:ascii="Times New Roman" w:hAnsi="Times New Roman" w:cs="Times New Roman"/>
          <w:color w:val="FF0000"/>
          <w:sz w:val="24"/>
        </w:rPr>
        <w:t>ООО «</w:t>
      </w:r>
      <w:r w:rsidR="00374D97" w:rsidRPr="00374D97">
        <w:rPr>
          <w:rFonts w:ascii="Times New Roman" w:hAnsi="Times New Roman" w:cs="Times New Roman"/>
          <w:color w:val="FF0000"/>
          <w:sz w:val="24"/>
        </w:rPr>
        <w:t>СИЗ</w:t>
      </w:r>
      <w:r w:rsidR="006D38FD" w:rsidRPr="00374D97">
        <w:rPr>
          <w:rFonts w:ascii="Times New Roman" w:hAnsi="Times New Roman" w:cs="Times New Roman"/>
          <w:color w:val="FF0000"/>
          <w:sz w:val="24"/>
        </w:rPr>
        <w:t>»</w:t>
      </w:r>
      <w:bookmarkEnd w:id="2"/>
      <w:r w:rsidR="00260197">
        <w:rPr>
          <w:rFonts w:ascii="Times New Roman" w:eastAsia="Calibri" w:hAnsi="Times New Roman" w:cs="Times New Roman"/>
          <w:sz w:val="24"/>
        </w:rPr>
        <w:t xml:space="preserve"> </w:t>
      </w:r>
      <w:r w:rsidR="00260197" w:rsidRPr="00431C36">
        <w:rPr>
          <w:rFonts w:ascii="Times New Roman" w:hAnsi="Times New Roman" w:cs="Times New Roman"/>
          <w:sz w:val="24"/>
        </w:rPr>
        <w:t xml:space="preserve">(далее - </w:t>
      </w:r>
      <w:r w:rsidR="008658B1">
        <w:rPr>
          <w:rFonts w:ascii="Times New Roman" w:hAnsi="Times New Roman" w:cs="Times New Roman"/>
          <w:sz w:val="24"/>
        </w:rPr>
        <w:t>Обществ</w:t>
      </w:r>
      <w:r w:rsidR="006F77BA">
        <w:rPr>
          <w:rFonts w:ascii="Times New Roman" w:hAnsi="Times New Roman" w:cs="Times New Roman"/>
          <w:sz w:val="24"/>
        </w:rPr>
        <w:t>о</w:t>
      </w:r>
      <w:r w:rsidR="00260197" w:rsidRPr="00431C36">
        <w:rPr>
          <w:rFonts w:ascii="Times New Roman" w:hAnsi="Times New Roman" w:cs="Times New Roman"/>
          <w:sz w:val="24"/>
        </w:rPr>
        <w:t>)</w:t>
      </w:r>
    </w:p>
    <w:p w:rsidR="00AE6EFF" w:rsidRPr="00374D97" w:rsidRDefault="00FA07E2" w:rsidP="00C20787">
      <w:pPr>
        <w:numPr>
          <w:ilvl w:val="12"/>
          <w:numId w:val="0"/>
        </w:numPr>
        <w:spacing w:line="276" w:lineRule="auto"/>
        <w:ind w:right="57" w:firstLine="567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AE6EFF" w:rsidRPr="00431C36">
        <w:rPr>
          <w:rFonts w:ascii="Times New Roman" w:hAnsi="Times New Roman" w:cs="Times New Roman"/>
          <w:sz w:val="24"/>
        </w:rPr>
        <w:t xml:space="preserve">дрес: </w:t>
      </w:r>
      <w:r w:rsidR="00374D97" w:rsidRPr="00374D97">
        <w:rPr>
          <w:rStyle w:val="1"/>
          <w:rFonts w:ascii="Times New Roman" w:hAnsi="Times New Roman" w:cs="Times New Roman"/>
          <w:color w:val="FF0000"/>
          <w:sz w:val="24"/>
        </w:rPr>
        <w:t xml:space="preserve">700700, г. </w:t>
      </w:r>
      <w:proofErr w:type="spellStart"/>
      <w:r w:rsidR="00374D97" w:rsidRPr="00374D97">
        <w:rPr>
          <w:rStyle w:val="1"/>
          <w:rFonts w:ascii="Times New Roman" w:hAnsi="Times New Roman" w:cs="Times New Roman"/>
          <w:color w:val="FF0000"/>
          <w:sz w:val="24"/>
        </w:rPr>
        <w:t>Кукуево</w:t>
      </w:r>
      <w:proofErr w:type="spellEnd"/>
      <w:r w:rsidR="00374D97" w:rsidRPr="00374D97">
        <w:rPr>
          <w:rStyle w:val="1"/>
          <w:rFonts w:ascii="Times New Roman" w:hAnsi="Times New Roman" w:cs="Times New Roman"/>
          <w:color w:val="FF0000"/>
          <w:sz w:val="24"/>
        </w:rPr>
        <w:t>, ул. Лесная, дом 5.</w:t>
      </w:r>
    </w:p>
    <w:p w:rsidR="00FA07E2" w:rsidRPr="00FA07E2" w:rsidRDefault="00673611" w:rsidP="00C2078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</w:pPr>
      <w:r w:rsidRPr="00FA07E2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 xml:space="preserve">Основным направлением деятельности Общества является </w:t>
      </w:r>
      <w:r w:rsidR="00374D97" w:rsidRPr="00374D97">
        <w:rPr>
          <w:rFonts w:ascii="Times New Roman" w:eastAsia="Times New Roman" w:hAnsi="Times New Roman" w:cs="Times New Roman"/>
          <w:color w:val="FF0000"/>
          <w:kern w:val="0"/>
          <w:sz w:val="24"/>
          <w:lang w:eastAsia="ru-RU"/>
        </w:rPr>
        <w:t>…</w:t>
      </w:r>
      <w:proofErr w:type="gramStart"/>
      <w:r w:rsidR="00374D97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 xml:space="preserve"> </w:t>
      </w:r>
      <w:r w:rsidR="00FA07E2" w:rsidRPr="00FA07E2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>.</w:t>
      </w:r>
      <w:proofErr w:type="gramEnd"/>
    </w:p>
    <w:p w:rsidR="00AE6EFF" w:rsidRPr="00431C36" w:rsidRDefault="00AE6EFF" w:rsidP="00C2078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Данная </w:t>
      </w:r>
      <w:r w:rsidR="00260197">
        <w:rPr>
          <w:rFonts w:ascii="Times New Roman" w:hAnsi="Times New Roman" w:cs="Times New Roman"/>
          <w:sz w:val="24"/>
        </w:rPr>
        <w:t>инструкция</w:t>
      </w:r>
      <w:r w:rsidRPr="00431C36">
        <w:rPr>
          <w:rFonts w:ascii="Times New Roman" w:hAnsi="Times New Roman" w:cs="Times New Roman"/>
          <w:sz w:val="24"/>
        </w:rPr>
        <w:t xml:space="preserve"> для проведения ввод</w:t>
      </w:r>
      <w:r w:rsidRPr="00431C36">
        <w:rPr>
          <w:rFonts w:ascii="Times New Roman" w:hAnsi="Times New Roman" w:cs="Times New Roman"/>
          <w:sz w:val="24"/>
        </w:rPr>
        <w:softHyphen/>
        <w:t>ного инструктажа разработана в соответствии с</w:t>
      </w:r>
      <w:r w:rsidR="00260197">
        <w:rPr>
          <w:rFonts w:ascii="Times New Roman" w:hAnsi="Times New Roman" w:cs="Times New Roman"/>
          <w:sz w:val="24"/>
        </w:rPr>
        <w:t xml:space="preserve"> программой вводного инструктажа, утверждённой </w:t>
      </w:r>
      <w:r w:rsidR="006D38FD">
        <w:rPr>
          <w:rFonts w:ascii="Times New Roman" w:hAnsi="Times New Roman" w:cs="Times New Roman"/>
          <w:sz w:val="24"/>
        </w:rPr>
        <w:t>Д</w:t>
      </w:r>
      <w:r w:rsidR="00E2555C">
        <w:rPr>
          <w:rFonts w:ascii="Times New Roman" w:hAnsi="Times New Roman" w:cs="Times New Roman"/>
          <w:sz w:val="24"/>
        </w:rPr>
        <w:t>иректором</w:t>
      </w:r>
      <w:r w:rsidR="00260197">
        <w:rPr>
          <w:rFonts w:ascii="Times New Roman" w:hAnsi="Times New Roman" w:cs="Times New Roman"/>
          <w:sz w:val="24"/>
        </w:rPr>
        <w:t xml:space="preserve"> </w:t>
      </w:r>
      <w:r w:rsidR="008658B1">
        <w:rPr>
          <w:rFonts w:ascii="Times New Roman" w:hAnsi="Times New Roman" w:cs="Times New Roman"/>
          <w:sz w:val="24"/>
        </w:rPr>
        <w:t>Обществ</w:t>
      </w:r>
      <w:r w:rsidR="00DD2AEB">
        <w:rPr>
          <w:rFonts w:ascii="Times New Roman" w:hAnsi="Times New Roman" w:cs="Times New Roman"/>
          <w:sz w:val="24"/>
        </w:rPr>
        <w:t>а</w:t>
      </w:r>
      <w:r w:rsidRPr="00431C36">
        <w:rPr>
          <w:rFonts w:ascii="Times New Roman" w:hAnsi="Times New Roman" w:cs="Times New Roman"/>
          <w:sz w:val="24"/>
        </w:rPr>
        <w:t>.</w:t>
      </w:r>
    </w:p>
    <w:p w:rsidR="00E16533" w:rsidRDefault="00E16533" w:rsidP="00C20787">
      <w:pPr>
        <w:pStyle w:val="a7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6EFF" w:rsidRDefault="00E16533" w:rsidP="00C20787">
      <w:pPr>
        <w:pStyle w:val="a7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E6EFF" w:rsidRPr="00431C36">
        <w:rPr>
          <w:rFonts w:ascii="Times New Roman" w:hAnsi="Times New Roman"/>
          <w:b/>
          <w:sz w:val="24"/>
          <w:szCs w:val="24"/>
        </w:rPr>
        <w:t>ОСНОВНЫЕ ПОЛОЖЕНИЯ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6EFF" w:rsidRPr="00431C36">
        <w:rPr>
          <w:rFonts w:ascii="Times New Roman" w:hAnsi="Times New Roman"/>
          <w:b/>
          <w:sz w:val="24"/>
        </w:rPr>
        <w:t>ОБ ОХРАНЕ ТРУДА</w:t>
      </w:r>
    </w:p>
    <w:p w:rsidR="00E16533" w:rsidRPr="00E16533" w:rsidRDefault="00E16533" w:rsidP="00C20787">
      <w:pPr>
        <w:pStyle w:val="a7"/>
        <w:tabs>
          <w:tab w:val="left" w:pos="851"/>
        </w:tabs>
        <w:overflowPunct w:val="0"/>
        <w:autoSpaceDE w:val="0"/>
        <w:autoSpaceDN w:val="0"/>
        <w:adjustRightInd w:val="0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6EFF" w:rsidRPr="00431C36" w:rsidRDefault="00AE6EFF" w:rsidP="00C20787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C36">
        <w:rPr>
          <w:rFonts w:ascii="Times New Roman" w:hAnsi="Times New Roman"/>
          <w:sz w:val="24"/>
          <w:szCs w:val="24"/>
        </w:rPr>
        <w:t xml:space="preserve">Организация работы по охране труда в </w:t>
      </w:r>
      <w:r w:rsidR="008658B1">
        <w:rPr>
          <w:rFonts w:ascii="Times New Roman" w:hAnsi="Times New Roman"/>
          <w:sz w:val="24"/>
          <w:szCs w:val="24"/>
        </w:rPr>
        <w:t>Обществ</w:t>
      </w:r>
      <w:r w:rsidR="006F77BA">
        <w:rPr>
          <w:rFonts w:ascii="Times New Roman" w:hAnsi="Times New Roman"/>
          <w:sz w:val="24"/>
          <w:szCs w:val="24"/>
        </w:rPr>
        <w:t>е</w:t>
      </w:r>
      <w:r w:rsidR="00260197">
        <w:rPr>
          <w:rFonts w:ascii="Times New Roman" w:hAnsi="Times New Roman"/>
          <w:sz w:val="24"/>
          <w:szCs w:val="24"/>
        </w:rPr>
        <w:t xml:space="preserve"> </w:t>
      </w:r>
      <w:r w:rsidRPr="00431C36">
        <w:rPr>
          <w:rFonts w:ascii="Times New Roman" w:hAnsi="Times New Roman"/>
          <w:sz w:val="24"/>
          <w:szCs w:val="24"/>
        </w:rPr>
        <w:t>осуществляется в порядке, определенном:</w:t>
      </w:r>
    </w:p>
    <w:p w:rsidR="00AE6EFF" w:rsidRPr="00431C36" w:rsidRDefault="00AE6EFF" w:rsidP="00C20787">
      <w:pPr>
        <w:pStyle w:val="a7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C36">
        <w:rPr>
          <w:rFonts w:ascii="Times New Roman" w:hAnsi="Times New Roman"/>
          <w:sz w:val="24"/>
          <w:szCs w:val="24"/>
        </w:rPr>
        <w:t xml:space="preserve">Трудовым кодексом Российской Федерации (далее – ТК РФ) от 30.12.2001 г. № </w:t>
      </w:r>
      <w:r w:rsidR="00EF603A">
        <w:rPr>
          <w:rFonts w:ascii="Times New Roman" w:hAnsi="Times New Roman"/>
          <w:sz w:val="24"/>
          <w:szCs w:val="24"/>
        </w:rPr>
        <w:t>1</w:t>
      </w:r>
      <w:r w:rsidRPr="00431C36">
        <w:rPr>
          <w:rFonts w:ascii="Times New Roman" w:hAnsi="Times New Roman"/>
          <w:sz w:val="24"/>
          <w:szCs w:val="24"/>
        </w:rPr>
        <w:t>97-ФЗ;</w:t>
      </w:r>
    </w:p>
    <w:p w:rsidR="00EF603A" w:rsidRDefault="00EF603A" w:rsidP="00C20787">
      <w:pPr>
        <w:pStyle w:val="a7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603A">
        <w:rPr>
          <w:rFonts w:ascii="Times New Roman" w:hAnsi="Times New Roman"/>
          <w:sz w:val="24"/>
          <w:szCs w:val="24"/>
        </w:rPr>
        <w:t>Федеральны</w:t>
      </w:r>
      <w:r w:rsidR="0026019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="00260197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от 28.12.2013</w:t>
      </w:r>
      <w:r w:rsidR="00A83160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426-ФЗ «</w:t>
      </w:r>
      <w:r w:rsidRPr="00EF603A">
        <w:rPr>
          <w:rFonts w:ascii="Times New Roman" w:hAnsi="Times New Roman"/>
          <w:sz w:val="24"/>
          <w:szCs w:val="24"/>
        </w:rPr>
        <w:t>О специальной оценке условий труда</w:t>
      </w:r>
      <w:r>
        <w:rPr>
          <w:rFonts w:ascii="Times New Roman" w:hAnsi="Times New Roman"/>
          <w:sz w:val="24"/>
          <w:szCs w:val="24"/>
        </w:rPr>
        <w:t>»;</w:t>
      </w:r>
    </w:p>
    <w:p w:rsidR="00EF603A" w:rsidRDefault="00EF603A" w:rsidP="00C20787">
      <w:pPr>
        <w:pStyle w:val="a7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4005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</w:t>
      </w:r>
      <w:r w:rsidR="00260197">
        <w:rPr>
          <w:rFonts w:ascii="Times New Roman" w:hAnsi="Times New Roman"/>
          <w:sz w:val="24"/>
          <w:szCs w:val="24"/>
        </w:rPr>
        <w:t>ом</w:t>
      </w:r>
      <w:r w:rsidRPr="008C4005">
        <w:rPr>
          <w:rFonts w:ascii="Times New Roman" w:hAnsi="Times New Roman"/>
          <w:sz w:val="24"/>
          <w:szCs w:val="24"/>
        </w:rPr>
        <w:t xml:space="preserve"> обучения по охране труда и проверки знаний требований охраны труда работ</w:t>
      </w:r>
      <w:r w:rsidR="00260197">
        <w:rPr>
          <w:rFonts w:ascii="Times New Roman" w:hAnsi="Times New Roman"/>
          <w:sz w:val="24"/>
          <w:szCs w:val="24"/>
        </w:rPr>
        <w:t>ников организаций, утверждённым</w:t>
      </w:r>
      <w:r w:rsidRPr="008C4005">
        <w:rPr>
          <w:rFonts w:ascii="Times New Roman" w:hAnsi="Times New Roman"/>
          <w:sz w:val="24"/>
          <w:szCs w:val="24"/>
        </w:rPr>
        <w:t xml:space="preserve"> Постановлением Минтруда РФ, Минобразования РФ от 13.01.2003</w:t>
      </w:r>
      <w:r w:rsidR="00A83160">
        <w:rPr>
          <w:rFonts w:ascii="Times New Roman" w:hAnsi="Times New Roman"/>
          <w:sz w:val="24"/>
          <w:szCs w:val="24"/>
        </w:rPr>
        <w:t xml:space="preserve"> г.</w:t>
      </w:r>
      <w:r w:rsidRPr="008C4005">
        <w:rPr>
          <w:rFonts w:ascii="Times New Roman" w:hAnsi="Times New Roman"/>
          <w:sz w:val="24"/>
          <w:szCs w:val="24"/>
        </w:rPr>
        <w:t xml:space="preserve"> № 1/29</w:t>
      </w:r>
      <w:r>
        <w:rPr>
          <w:rFonts w:ascii="Times New Roman" w:hAnsi="Times New Roman"/>
          <w:sz w:val="24"/>
          <w:szCs w:val="24"/>
        </w:rPr>
        <w:t>;</w:t>
      </w:r>
    </w:p>
    <w:p w:rsidR="00EF603A" w:rsidRDefault="00EF603A" w:rsidP="00C20787">
      <w:pPr>
        <w:pStyle w:val="a7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603A">
        <w:rPr>
          <w:rFonts w:ascii="Times New Roman" w:hAnsi="Times New Roman"/>
          <w:sz w:val="24"/>
          <w:szCs w:val="24"/>
        </w:rPr>
        <w:t>Межотраслевы</w:t>
      </w:r>
      <w:r w:rsidR="00260197">
        <w:rPr>
          <w:rFonts w:ascii="Times New Roman" w:hAnsi="Times New Roman"/>
          <w:sz w:val="24"/>
          <w:szCs w:val="24"/>
        </w:rPr>
        <w:t>ми</w:t>
      </w:r>
      <w:r w:rsidRPr="00EF603A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="00260197">
        <w:rPr>
          <w:rFonts w:ascii="Times New Roman" w:hAnsi="Times New Roman"/>
          <w:sz w:val="24"/>
          <w:szCs w:val="24"/>
        </w:rPr>
        <w:t>ми</w:t>
      </w:r>
      <w:r w:rsidRPr="00EF603A">
        <w:rPr>
          <w:rFonts w:ascii="Times New Roman" w:hAnsi="Times New Roman"/>
          <w:sz w:val="24"/>
          <w:szCs w:val="24"/>
        </w:rPr>
        <w:t xml:space="preserve"> обеспечения работников специальной одеждой, специальной обувью и другими средствами индивидуальной защиты</w:t>
      </w:r>
      <w:r>
        <w:rPr>
          <w:rFonts w:ascii="Times New Roman" w:hAnsi="Times New Roman"/>
          <w:sz w:val="24"/>
          <w:szCs w:val="24"/>
        </w:rPr>
        <w:t>, утверждённы</w:t>
      </w:r>
      <w:r w:rsidR="0026019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03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EF6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3A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EF603A">
        <w:rPr>
          <w:rFonts w:ascii="Times New Roman" w:hAnsi="Times New Roman"/>
          <w:sz w:val="24"/>
          <w:szCs w:val="24"/>
        </w:rPr>
        <w:t xml:space="preserve"> России от 01.06.2009</w:t>
      </w:r>
      <w:r w:rsidR="00A83160">
        <w:rPr>
          <w:rFonts w:ascii="Times New Roman" w:hAnsi="Times New Roman"/>
          <w:sz w:val="24"/>
          <w:szCs w:val="24"/>
        </w:rPr>
        <w:t xml:space="preserve"> г.</w:t>
      </w:r>
      <w:r w:rsidRPr="00EF6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290н;</w:t>
      </w:r>
    </w:p>
    <w:p w:rsidR="00EF603A" w:rsidRDefault="00EF603A" w:rsidP="00C20787">
      <w:pPr>
        <w:pStyle w:val="a7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EF603A">
        <w:rPr>
          <w:rFonts w:ascii="Times New Roman" w:hAnsi="Times New Roman"/>
          <w:sz w:val="24"/>
          <w:szCs w:val="24"/>
        </w:rPr>
        <w:t>иповы</w:t>
      </w:r>
      <w:r w:rsidR="00260197">
        <w:rPr>
          <w:rFonts w:ascii="Times New Roman" w:hAnsi="Times New Roman"/>
          <w:sz w:val="24"/>
          <w:szCs w:val="24"/>
        </w:rPr>
        <w:t>ми</w:t>
      </w:r>
      <w:r w:rsidRPr="00EF603A">
        <w:rPr>
          <w:rFonts w:ascii="Times New Roman" w:hAnsi="Times New Roman"/>
          <w:sz w:val="24"/>
          <w:szCs w:val="24"/>
        </w:rPr>
        <w:t xml:space="preserve"> норм</w:t>
      </w:r>
      <w:r w:rsidR="00260197">
        <w:rPr>
          <w:rFonts w:ascii="Times New Roman" w:hAnsi="Times New Roman"/>
          <w:sz w:val="24"/>
          <w:szCs w:val="24"/>
        </w:rPr>
        <w:t>ами</w:t>
      </w:r>
      <w:r w:rsidRPr="00EF603A">
        <w:rPr>
          <w:rFonts w:ascii="Times New Roman" w:hAnsi="Times New Roman"/>
          <w:sz w:val="24"/>
          <w:szCs w:val="24"/>
        </w:rPr>
        <w:t xml:space="preserve"> бесплатной выдачи работникам смывающих и (или) обезвреживающих средств и стандарта безопасности труда </w:t>
      </w:r>
      <w:r>
        <w:rPr>
          <w:rFonts w:ascii="Times New Roman" w:hAnsi="Times New Roman"/>
          <w:sz w:val="24"/>
          <w:szCs w:val="24"/>
        </w:rPr>
        <w:t>«</w:t>
      </w:r>
      <w:r w:rsidRPr="00EF603A">
        <w:rPr>
          <w:rFonts w:ascii="Times New Roman" w:hAnsi="Times New Roman"/>
          <w:sz w:val="24"/>
          <w:szCs w:val="24"/>
        </w:rPr>
        <w:t>Обеспечение работников смывающими и (или) обезвреживающими средствами</w:t>
      </w:r>
      <w:r>
        <w:rPr>
          <w:rFonts w:ascii="Times New Roman" w:hAnsi="Times New Roman"/>
          <w:sz w:val="24"/>
          <w:szCs w:val="24"/>
        </w:rPr>
        <w:t>», утверждённы</w:t>
      </w:r>
      <w:r w:rsidR="0026019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03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EF6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3A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EF603A">
        <w:rPr>
          <w:rFonts w:ascii="Times New Roman" w:hAnsi="Times New Roman"/>
          <w:sz w:val="24"/>
          <w:szCs w:val="24"/>
        </w:rPr>
        <w:t xml:space="preserve"> России от 17.12.2010</w:t>
      </w:r>
      <w:r w:rsidR="00A83160">
        <w:rPr>
          <w:rFonts w:ascii="Times New Roman" w:hAnsi="Times New Roman"/>
          <w:sz w:val="24"/>
          <w:szCs w:val="24"/>
        </w:rPr>
        <w:t xml:space="preserve"> г.</w:t>
      </w:r>
      <w:r w:rsidRPr="00EF6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EF603A">
        <w:rPr>
          <w:rFonts w:ascii="Times New Roman" w:hAnsi="Times New Roman"/>
          <w:sz w:val="24"/>
          <w:szCs w:val="24"/>
        </w:rPr>
        <w:t xml:space="preserve"> 1122н</w:t>
      </w:r>
      <w:r>
        <w:rPr>
          <w:rFonts w:ascii="Times New Roman" w:hAnsi="Times New Roman"/>
          <w:sz w:val="24"/>
          <w:szCs w:val="24"/>
        </w:rPr>
        <w:t>;</w:t>
      </w:r>
    </w:p>
    <w:p w:rsidR="00EF603A" w:rsidRDefault="00EF603A" w:rsidP="00C20787">
      <w:pPr>
        <w:pStyle w:val="a7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F603A">
        <w:rPr>
          <w:rFonts w:ascii="Times New Roman" w:hAnsi="Times New Roman"/>
          <w:sz w:val="24"/>
          <w:szCs w:val="24"/>
        </w:rPr>
        <w:t>еречн</w:t>
      </w:r>
      <w:r w:rsidR="00260197">
        <w:rPr>
          <w:rFonts w:ascii="Times New Roman" w:hAnsi="Times New Roman"/>
          <w:sz w:val="24"/>
          <w:szCs w:val="24"/>
        </w:rPr>
        <w:t>ями</w:t>
      </w:r>
      <w:r w:rsidRPr="00EF603A">
        <w:rPr>
          <w:rFonts w:ascii="Times New Roman" w:hAnsi="Times New Roman"/>
          <w:sz w:val="24"/>
          <w:szCs w:val="24"/>
        </w:rPr>
        <w:t xml:space="preserve">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Times New Roman" w:hAnsi="Times New Roman"/>
          <w:sz w:val="24"/>
          <w:szCs w:val="24"/>
        </w:rPr>
        <w:t>, утверждённы</w:t>
      </w:r>
      <w:r w:rsidR="0026019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03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EF6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03A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EF603A">
        <w:rPr>
          <w:rFonts w:ascii="Times New Roman" w:hAnsi="Times New Roman"/>
          <w:sz w:val="24"/>
          <w:szCs w:val="24"/>
        </w:rPr>
        <w:t xml:space="preserve"> России от 12.04.2011 </w:t>
      </w:r>
      <w:r>
        <w:rPr>
          <w:rFonts w:ascii="Times New Roman" w:hAnsi="Times New Roman"/>
          <w:sz w:val="24"/>
          <w:szCs w:val="24"/>
        </w:rPr>
        <w:t>№ 302н;</w:t>
      </w:r>
    </w:p>
    <w:p w:rsidR="00D839F8" w:rsidRPr="00431C36" w:rsidRDefault="00D839F8" w:rsidP="00C20787">
      <w:pPr>
        <w:pStyle w:val="a7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839F8"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z w:val="24"/>
          <w:szCs w:val="24"/>
        </w:rPr>
        <w:t>ами</w:t>
      </w:r>
      <w:r w:rsidRPr="00D839F8">
        <w:rPr>
          <w:rFonts w:ascii="Times New Roman" w:hAnsi="Times New Roman"/>
          <w:sz w:val="24"/>
          <w:szCs w:val="24"/>
        </w:rPr>
        <w:t xml:space="preserve"> документов, необходимых для расследования и уч</w:t>
      </w:r>
      <w:r>
        <w:rPr>
          <w:rFonts w:ascii="Times New Roman" w:hAnsi="Times New Roman"/>
          <w:sz w:val="24"/>
          <w:szCs w:val="24"/>
        </w:rPr>
        <w:t>ё</w:t>
      </w:r>
      <w:r w:rsidRPr="00D839F8">
        <w:rPr>
          <w:rFonts w:ascii="Times New Roman" w:hAnsi="Times New Roman"/>
          <w:sz w:val="24"/>
          <w:szCs w:val="24"/>
        </w:rPr>
        <w:t>та несчастных случаев на производстве, и положени</w:t>
      </w:r>
      <w:r>
        <w:rPr>
          <w:rFonts w:ascii="Times New Roman" w:hAnsi="Times New Roman"/>
          <w:sz w:val="24"/>
          <w:szCs w:val="24"/>
        </w:rPr>
        <w:t>ем</w:t>
      </w:r>
      <w:r w:rsidRPr="00D839F8">
        <w:rPr>
          <w:rFonts w:ascii="Times New Roman" w:hAnsi="Times New Roman"/>
          <w:sz w:val="24"/>
          <w:szCs w:val="24"/>
        </w:rPr>
        <w:t xml:space="preserve"> об особенностях расследования несчастных случаев на производстве в отдельных отраслях и организациях</w:t>
      </w:r>
      <w:r>
        <w:rPr>
          <w:rFonts w:ascii="Times New Roman" w:hAnsi="Times New Roman"/>
          <w:sz w:val="24"/>
          <w:szCs w:val="24"/>
        </w:rPr>
        <w:t xml:space="preserve">, утверждёнными </w:t>
      </w:r>
      <w:r w:rsidRPr="00D839F8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839F8">
        <w:rPr>
          <w:rFonts w:ascii="Times New Roman" w:hAnsi="Times New Roman"/>
          <w:sz w:val="24"/>
          <w:szCs w:val="24"/>
        </w:rPr>
        <w:t xml:space="preserve"> Минтруда России от 24.10.2002 </w:t>
      </w:r>
      <w:r>
        <w:rPr>
          <w:rFonts w:ascii="Times New Roman" w:hAnsi="Times New Roman"/>
          <w:sz w:val="24"/>
          <w:szCs w:val="24"/>
        </w:rPr>
        <w:t>№</w:t>
      </w:r>
      <w:r w:rsidRPr="00D839F8">
        <w:rPr>
          <w:rFonts w:ascii="Times New Roman" w:hAnsi="Times New Roman"/>
          <w:sz w:val="24"/>
          <w:szCs w:val="24"/>
        </w:rPr>
        <w:t xml:space="preserve"> 73</w:t>
      </w:r>
      <w:r>
        <w:rPr>
          <w:rFonts w:ascii="Times New Roman" w:hAnsi="Times New Roman"/>
          <w:sz w:val="24"/>
          <w:szCs w:val="24"/>
        </w:rPr>
        <w:t>;</w:t>
      </w:r>
    </w:p>
    <w:p w:rsidR="006F77BA" w:rsidRDefault="006F77BA" w:rsidP="00C20787">
      <w:pPr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Правилами по охране труда;</w:t>
      </w:r>
    </w:p>
    <w:p w:rsidR="00FD27DC" w:rsidRPr="00FD27DC" w:rsidRDefault="00AE6EFF" w:rsidP="00C20787">
      <w:pPr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Правилами внутреннего трудового распорядка.</w:t>
      </w:r>
    </w:p>
    <w:p w:rsidR="0013389D" w:rsidRDefault="0013389D" w:rsidP="00C20787">
      <w:pPr>
        <w:pStyle w:val="a7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6EFF" w:rsidRDefault="00E16533" w:rsidP="00C20787">
      <w:pPr>
        <w:pStyle w:val="a7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AE6EFF" w:rsidRPr="00431C36">
        <w:rPr>
          <w:rFonts w:ascii="Times New Roman" w:hAnsi="Times New Roman"/>
          <w:b/>
          <w:sz w:val="24"/>
          <w:szCs w:val="24"/>
        </w:rPr>
        <w:t>ОСНОВНЫЕ ПОЛОЖЕНИЯ ЗАКОНОДАТЕЛЬСТВА О ТРУДЕ</w:t>
      </w:r>
    </w:p>
    <w:p w:rsidR="00E16533" w:rsidRPr="00431C36" w:rsidRDefault="00E16533" w:rsidP="00C20787">
      <w:pPr>
        <w:pStyle w:val="a7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3.1. Порядок при</w:t>
      </w:r>
      <w:r w:rsidR="00AB023A">
        <w:rPr>
          <w:rFonts w:ascii="Times New Roman" w:hAnsi="Times New Roman" w:cs="Times New Roman"/>
          <w:b/>
          <w:sz w:val="24"/>
        </w:rPr>
        <w:t>ё</w:t>
      </w:r>
      <w:r w:rsidRPr="00431C36">
        <w:rPr>
          <w:rFonts w:ascii="Times New Roman" w:hAnsi="Times New Roman" w:cs="Times New Roman"/>
          <w:b/>
          <w:sz w:val="24"/>
        </w:rPr>
        <w:t>ма и увольнения работников</w:t>
      </w:r>
    </w:p>
    <w:p w:rsidR="00AE6EFF" w:rsidRPr="00431C36" w:rsidRDefault="00AE6EFF" w:rsidP="00C20787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3.1.1. Право на труд работником реализуется путем заключения между ним и работодателем трудового договора.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</w:t>
      </w:r>
      <w:r w:rsidRPr="00431C36">
        <w:rPr>
          <w:rFonts w:ascii="Times New Roman" w:hAnsi="Times New Roman" w:cs="Times New Roman"/>
          <w:sz w:val="24"/>
        </w:rPr>
        <w:lastRenderedPageBreak/>
        <w:t>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56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3.1.2. При заключении трудового договора лицо, поступающее на работу, предъявляет работодателю:</w:t>
      </w:r>
    </w:p>
    <w:p w:rsidR="00AE6EFF" w:rsidRPr="00431C36" w:rsidRDefault="00AE6EFF" w:rsidP="00C20787">
      <w:pPr>
        <w:widowControl/>
        <w:numPr>
          <w:ilvl w:val="0"/>
          <w:numId w:val="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паспорт или иной документ, удостоверяющий личность;</w:t>
      </w:r>
    </w:p>
    <w:p w:rsidR="00AE6EFF" w:rsidRPr="00431C36" w:rsidRDefault="00AE6EFF" w:rsidP="00C20787">
      <w:pPr>
        <w:widowControl/>
        <w:numPr>
          <w:ilvl w:val="0"/>
          <w:numId w:val="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трудовую книжку, за исключением случаев, когда трудовой договор, заключается впервые или работник поступает на работу на условиях совместительства;</w:t>
      </w:r>
    </w:p>
    <w:p w:rsidR="00AE6EFF" w:rsidRPr="00431C36" w:rsidRDefault="00AE6EFF" w:rsidP="00C20787">
      <w:pPr>
        <w:widowControl/>
        <w:numPr>
          <w:ilvl w:val="0"/>
          <w:numId w:val="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страховое свидетельство государственного пенсионного страхования;</w:t>
      </w:r>
    </w:p>
    <w:p w:rsidR="00AE6EFF" w:rsidRPr="00431C36" w:rsidRDefault="00AE6EFF" w:rsidP="00C20787">
      <w:pPr>
        <w:widowControl/>
        <w:numPr>
          <w:ilvl w:val="0"/>
          <w:numId w:val="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документы воинского учета – для военнообязанных и лиц, подлежащих призыву на военную службу;</w:t>
      </w:r>
    </w:p>
    <w:p w:rsidR="00AE6EFF" w:rsidRPr="00431C36" w:rsidRDefault="00AE6EFF" w:rsidP="00C20787">
      <w:pPr>
        <w:widowControl/>
        <w:numPr>
          <w:ilvl w:val="0"/>
          <w:numId w:val="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AE6EFF" w:rsidRPr="00431C36" w:rsidRDefault="00AE6EFF" w:rsidP="00C20787">
      <w:pPr>
        <w:widowControl/>
        <w:numPr>
          <w:ilvl w:val="0"/>
          <w:numId w:val="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медицинское заключение о состоянии здоровья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65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3.1.3. Прием на работу оформляется приказом. Содержание приказа должно соответствовать условиям заключенного трудового договора.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3.1.4. При приеме на работу работник должен пройти испытание, если это обусловлено трудовым договором. Срок испытания не может превышать трех месяцев, а для руководителей организации, их заместителей и главных бухгалтеров – шести месяцев, если иное не установлено федеральным законом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70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3.1.5. 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пособия, с предупреждением работодателем работника не менее чем за три дня в письменной форме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71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3.1.6. Трудовой договор может быть в любое время расторгнут по соглашению сторон трудового договора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78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3.1.7.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его увольнения.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3.1.8. Трудовой договор, заключенный на время выполнения определенной работы расторгается по завершении этой работы.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3.1.9. 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3.1.10. Трудовой договор, заключенный на время выполнения сезонных работ, расторгается по истечении определенного сезона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79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3.1.11. Расторжение трудового договора по инициативе работника (по собственному желанию) производится с предупреждением </w:t>
      </w:r>
      <w:r w:rsidR="00FA07E2">
        <w:rPr>
          <w:rFonts w:ascii="Times New Roman" w:hAnsi="Times New Roman" w:cs="Times New Roman"/>
          <w:sz w:val="24"/>
        </w:rPr>
        <w:t>работодателя в письменной форме</w:t>
      </w:r>
      <w:r w:rsidRPr="00431C36">
        <w:rPr>
          <w:rFonts w:ascii="Times New Roman" w:hAnsi="Times New Roman" w:cs="Times New Roman"/>
          <w:sz w:val="24"/>
        </w:rPr>
        <w:t xml:space="preserve"> не позднее, чем за две недели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80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3.1.12.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 (ст.</w:t>
      </w:r>
      <w:r w:rsidR="00260197"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80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3.1.13. Расторжение трудового договора по инициативе работодателя с беременными женщинами не допускается, за исключением случаев ликвидации организации и прекращения деятельности работодателем – физическим лицом, что рекомендуется во избежание споров включать в трудовой договор (ст. 261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3.2. Основные права и обязанности работодателя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3.2.1. Работодатель имеет право:</w:t>
      </w:r>
    </w:p>
    <w:p w:rsidR="00AE6EFF" w:rsidRPr="00431C36" w:rsidRDefault="00AE6EFF" w:rsidP="00C20787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lastRenderedPageBreak/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AE6EFF" w:rsidRPr="00431C36" w:rsidRDefault="00AE6EFF" w:rsidP="00C20787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вести коллективные переговоры и заключать коллективные договоры;</w:t>
      </w:r>
    </w:p>
    <w:p w:rsidR="00AE6EFF" w:rsidRPr="00431C36" w:rsidRDefault="00AE6EFF" w:rsidP="00C20787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поощрять работников</w:t>
      </w:r>
      <w:r w:rsidR="00DD2AEB">
        <w:rPr>
          <w:rFonts w:ascii="Times New Roman" w:hAnsi="Times New Roman" w:cs="Times New Roman"/>
          <w:sz w:val="24"/>
        </w:rPr>
        <w:t xml:space="preserve"> за добросовестный эффективный </w:t>
      </w:r>
      <w:r w:rsidRPr="00431C36">
        <w:rPr>
          <w:rFonts w:ascii="Times New Roman" w:hAnsi="Times New Roman" w:cs="Times New Roman"/>
          <w:sz w:val="24"/>
        </w:rPr>
        <w:t>труд;</w:t>
      </w:r>
    </w:p>
    <w:p w:rsidR="00AE6EFF" w:rsidRPr="00431C36" w:rsidRDefault="00AE6EFF" w:rsidP="00C20787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AE6EFF" w:rsidRPr="00431C36" w:rsidRDefault="00AE6EFF" w:rsidP="00C20787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привлекать работников к дисциплинарной и материальной ответственности в порядке, установленном ТК РФ, иными федеральными законами; </w:t>
      </w:r>
    </w:p>
    <w:p w:rsidR="00AE6EFF" w:rsidRPr="00431C36" w:rsidRDefault="00AE6EFF" w:rsidP="00C20787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принимать локальные нормативные акты;</w:t>
      </w:r>
    </w:p>
    <w:p w:rsidR="00AE6EFF" w:rsidRPr="00431C36" w:rsidRDefault="00AE6EFF" w:rsidP="00C20787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реализовывать права, предоставленные ему законодательством о специальной оценке условий труда.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3.2.2. Работодатель обязан: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соблюдать трудовое законодательство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AE6EFF" w:rsidRPr="00431C36" w:rsidRDefault="00AE6EFF" w:rsidP="00C20787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C36">
        <w:rPr>
          <w:rFonts w:ascii="Times New Roman" w:hAnsi="Times New Roman"/>
          <w:sz w:val="24"/>
          <w:szCs w:val="24"/>
        </w:rPr>
        <w:t>предоставлять работникам работу, обусловленную трудовым договором;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обеспечивать безопасность труда и условия, соответствующие государственным нормативным требованиям охраны труда;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обеспечивать работников оборудованием, инструментом, технической документацией и иными средствами, необходимыми для исполнения ими трудовых обязанностей;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обеспечивать работникам равную оплату за труд равной ценности;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выплачивать в полном размере причитающуюся работникам заработную плату в сроки, установленные ТК РФ, коллективным договором, трудовыми договорами;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обеспечивать бытовые нужды работников, связанные с исполнением ими трудовых обязанностей;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AE6EFF" w:rsidRPr="00431C36" w:rsidRDefault="00AE6EFF" w:rsidP="00C20787">
      <w:pPr>
        <w:widowControl/>
        <w:numPr>
          <w:ilvl w:val="0"/>
          <w:numId w:val="7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</w:t>
      </w:r>
      <w:r w:rsidR="00DD2AEB">
        <w:rPr>
          <w:rFonts w:ascii="Times New Roman" w:hAnsi="Times New Roman" w:cs="Times New Roman"/>
          <w:sz w:val="24"/>
        </w:rPr>
        <w:t xml:space="preserve"> нормативными правовыми актами </w:t>
      </w:r>
      <w:r w:rsidRPr="00431C36">
        <w:rPr>
          <w:rFonts w:ascii="Times New Roman" w:hAnsi="Times New Roman" w:cs="Times New Roman"/>
          <w:sz w:val="24"/>
        </w:rPr>
        <w:t>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22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3.3. Основные права и обязанности работников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3.3.1. Работник имеет право: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t>заключать, изменять, расторгать трудовой договор в порядке и на условиях, которые установлены ТК РФ, иными федеральными законами;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t>на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lastRenderedPageBreak/>
        <w:t>на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t>на возмещение вреда, причиненного в связи с исполнением им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t>на подготовку и дополнительное профессиональное образование;</w:t>
      </w:r>
    </w:p>
    <w:p w:rsidR="00AE6EFF" w:rsidRPr="00431C36" w:rsidRDefault="00AE6EFF" w:rsidP="00C20787">
      <w:pPr>
        <w:widowControl/>
        <w:numPr>
          <w:ilvl w:val="0"/>
          <w:numId w:val="8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sz w:val="24"/>
        </w:rPr>
        <w:t>обязательное социальное страхование в случаях, предусмотренных федеральными законами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21 ТК РФ).</w:t>
      </w:r>
    </w:p>
    <w:p w:rsidR="00AE6EFF" w:rsidRPr="00431C36" w:rsidRDefault="00AE6EFF" w:rsidP="00C20787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3.3.2. Работник обязан:</w:t>
      </w:r>
    </w:p>
    <w:p w:rsidR="00AE6EFF" w:rsidRPr="00431C36" w:rsidRDefault="00AE6EFF" w:rsidP="00C20787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добросовестно исполнять свои трудовые обязанности, возложенные на него трудовым договором;</w:t>
      </w:r>
    </w:p>
    <w:p w:rsidR="00AE6EFF" w:rsidRPr="00431C36" w:rsidRDefault="00AE6EFF" w:rsidP="00C20787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соблюдать правила внутреннего трудового распорядка;</w:t>
      </w:r>
    </w:p>
    <w:p w:rsidR="00AE6EFF" w:rsidRPr="00431C36" w:rsidRDefault="00AE6EFF" w:rsidP="00C20787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соблюдать трудовую дисциплину;</w:t>
      </w:r>
    </w:p>
    <w:p w:rsidR="00AE6EFF" w:rsidRPr="00431C36" w:rsidRDefault="00AE6EFF" w:rsidP="00C20787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выполнять установленные нормы труда;</w:t>
      </w:r>
    </w:p>
    <w:p w:rsidR="00AE6EFF" w:rsidRPr="00431C36" w:rsidRDefault="00AE6EFF" w:rsidP="00C20787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соблюдать требования по охране труда и обеспечению безопасности труда;</w:t>
      </w:r>
    </w:p>
    <w:p w:rsidR="00AE6EFF" w:rsidRPr="00431C36" w:rsidRDefault="00AE6EFF" w:rsidP="00C20787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C36">
        <w:rPr>
          <w:rFonts w:ascii="Times New Roman" w:hAnsi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E6EFF" w:rsidRPr="00431C36" w:rsidRDefault="00AE6EFF" w:rsidP="00C20787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–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21 ТК РФ).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3.4. Дисциплинарные взыскания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3.4.1.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AE6EFF" w:rsidRPr="00431C36" w:rsidRDefault="00AE6EFF" w:rsidP="00C20787">
      <w:pPr>
        <w:pStyle w:val="a5"/>
        <w:widowControl/>
        <w:numPr>
          <w:ilvl w:val="0"/>
          <w:numId w:val="12"/>
        </w:numPr>
        <w:tabs>
          <w:tab w:val="left" w:pos="851"/>
          <w:tab w:val="left" w:pos="993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замечание;</w:t>
      </w:r>
    </w:p>
    <w:p w:rsidR="00AE6EFF" w:rsidRPr="00431C36" w:rsidRDefault="00AE6EFF" w:rsidP="00C20787">
      <w:pPr>
        <w:pStyle w:val="a5"/>
        <w:widowControl/>
        <w:numPr>
          <w:ilvl w:val="0"/>
          <w:numId w:val="12"/>
        </w:numPr>
        <w:tabs>
          <w:tab w:val="left" w:pos="851"/>
          <w:tab w:val="left" w:pos="993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выговор;</w:t>
      </w:r>
    </w:p>
    <w:p w:rsidR="00AE6EFF" w:rsidRPr="00431C36" w:rsidRDefault="00AE6EFF" w:rsidP="00C20787">
      <w:pPr>
        <w:pStyle w:val="a5"/>
        <w:widowControl/>
        <w:numPr>
          <w:ilvl w:val="0"/>
          <w:numId w:val="12"/>
        </w:numPr>
        <w:tabs>
          <w:tab w:val="left" w:pos="851"/>
          <w:tab w:val="left" w:pos="993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увольнение по соответствующим основаниям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192 ТК РФ).</w:t>
      </w:r>
    </w:p>
    <w:p w:rsidR="00AE6EFF" w:rsidRPr="00431C36" w:rsidRDefault="00AE6EFF" w:rsidP="00C20787">
      <w:pPr>
        <w:pStyle w:val="ab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1C36">
        <w:rPr>
          <w:rFonts w:ascii="Times New Roman" w:hAnsi="Times New Roman"/>
          <w:sz w:val="24"/>
          <w:szCs w:val="24"/>
        </w:rPr>
        <w:t>3.4.2. Отказ работника дать объяснение не является препятствием для применения дисциплинарного взыскания.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3.4.3.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3.4.4. Дисциплинарное взыскание не может быть применено позднее 6-и месяцев со дня свершения проступка.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3.4.5. За каждый дисциплинарный проступок может быть применено только одно дисциплинарное взыскание.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3.4.6. Приказ работодателя о применении дисциплинарного взыскания объявляется работнику под расписку в течение 3-х рабочих дней со дня его издания. В случае отказа работника подписать указанное распоряжение составляется соответствующий акт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193 ТК РФ).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3.4.7.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 (ст.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194 ТК РФ).</w:t>
      </w:r>
    </w:p>
    <w:p w:rsidR="00AE6EFF" w:rsidRPr="00431C36" w:rsidRDefault="00AE6EFF" w:rsidP="00C20787">
      <w:pPr>
        <w:pStyle w:val="a5"/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3.5 Правила внутреннего трудового распорядка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3.5.</w:t>
      </w:r>
      <w:r w:rsidR="00DD2AEB">
        <w:rPr>
          <w:rFonts w:ascii="Times New Roman" w:hAnsi="Times New Roman" w:cs="Times New Roman"/>
          <w:sz w:val="24"/>
        </w:rPr>
        <w:t xml:space="preserve">1.  Трудовой распорядок </w:t>
      </w:r>
      <w:r w:rsidRPr="00431C36">
        <w:rPr>
          <w:rFonts w:ascii="Times New Roman" w:hAnsi="Times New Roman" w:cs="Times New Roman"/>
          <w:sz w:val="24"/>
        </w:rPr>
        <w:t xml:space="preserve">в </w:t>
      </w:r>
      <w:r w:rsidR="008658B1">
        <w:rPr>
          <w:rFonts w:ascii="Times New Roman" w:hAnsi="Times New Roman" w:cs="Times New Roman"/>
          <w:sz w:val="24"/>
        </w:rPr>
        <w:t>Обществ</w:t>
      </w:r>
      <w:r w:rsidR="006F77BA">
        <w:rPr>
          <w:rFonts w:ascii="Times New Roman" w:hAnsi="Times New Roman" w:cs="Times New Roman"/>
          <w:sz w:val="24"/>
        </w:rPr>
        <w:t>е</w:t>
      </w:r>
      <w:r w:rsidRPr="00431C36">
        <w:rPr>
          <w:rFonts w:ascii="Times New Roman" w:hAnsi="Times New Roman" w:cs="Times New Roman"/>
          <w:sz w:val="24"/>
        </w:rPr>
        <w:t xml:space="preserve"> определяется правилами внутреннего трудового распорядка. Правила внутреннего трудового распорядка утверждаются работодателем в порядке, установленном ст.</w:t>
      </w:r>
      <w:r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 xml:space="preserve">372 ТК РФ для принятия локальных нормативных актов. 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lastRenderedPageBreak/>
        <w:t>3.5.2. Правила внутреннего трудового распорядка направлены на формирование у работника сознательного отношения к труду, укрепления трудовой дисциплины, совершенствование форм организации труда, рациональное использование рабочего времени, высокое качество работ, повышение производительности труда и эффективности производства.</w:t>
      </w:r>
    </w:p>
    <w:p w:rsidR="00AE6EFF" w:rsidRPr="00374D97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374D97">
        <w:rPr>
          <w:rFonts w:ascii="Times New Roman" w:hAnsi="Times New Roman" w:cs="Times New Roman"/>
          <w:sz w:val="24"/>
        </w:rPr>
        <w:t xml:space="preserve">3.5.3. </w:t>
      </w:r>
      <w:r w:rsidRPr="00374D97">
        <w:rPr>
          <w:rFonts w:ascii="Times New Roman" w:hAnsi="Times New Roman" w:cs="Times New Roman"/>
          <w:color w:val="FF0000"/>
          <w:sz w:val="24"/>
        </w:rPr>
        <w:t xml:space="preserve">Правила внутреннего трудового распорядка в </w:t>
      </w:r>
      <w:r w:rsidR="008658B1" w:rsidRPr="00374D97">
        <w:rPr>
          <w:rFonts w:ascii="Times New Roman" w:eastAsia="Calibri" w:hAnsi="Times New Roman" w:cs="Times New Roman"/>
          <w:color w:val="FF0000"/>
          <w:sz w:val="24"/>
        </w:rPr>
        <w:t>Обществ</w:t>
      </w:r>
      <w:r w:rsidR="006F77BA" w:rsidRPr="00374D97">
        <w:rPr>
          <w:rFonts w:ascii="Times New Roman" w:eastAsia="Calibri" w:hAnsi="Times New Roman" w:cs="Times New Roman"/>
          <w:color w:val="FF0000"/>
          <w:sz w:val="24"/>
        </w:rPr>
        <w:t>е</w:t>
      </w:r>
      <w:r w:rsidRPr="00374D97">
        <w:rPr>
          <w:rFonts w:ascii="Times New Roman" w:hAnsi="Times New Roman" w:cs="Times New Roman"/>
          <w:color w:val="FF0000"/>
          <w:sz w:val="24"/>
        </w:rPr>
        <w:t xml:space="preserve"> утверждены приказом от ________. № ________.</w:t>
      </w:r>
    </w:p>
    <w:p w:rsidR="00AE6EFF" w:rsidRPr="00374D97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74D97">
        <w:rPr>
          <w:rFonts w:ascii="Times New Roman" w:hAnsi="Times New Roman" w:cs="Times New Roman"/>
          <w:b/>
          <w:sz w:val="24"/>
        </w:rPr>
        <w:t>3.6 Рабочее время и время отдыха</w:t>
      </w:r>
    </w:p>
    <w:p w:rsidR="00AE6EFF" w:rsidRPr="00374D97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3.6.1. Нормальная продолжительность рабочего времени не может превышать 40 час. в неделю. Работодатель обязан вести учет времени, фактически отработанного каждым работником (ст.91 ТК РФ).</w:t>
      </w:r>
    </w:p>
    <w:p w:rsidR="00AE6EFF" w:rsidRPr="00374D97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 xml:space="preserve">3.6.2. В </w:t>
      </w:r>
      <w:r w:rsidR="008658B1" w:rsidRPr="00374D97">
        <w:rPr>
          <w:rFonts w:ascii="Times New Roman" w:hAnsi="Times New Roman" w:cs="Times New Roman"/>
          <w:sz w:val="24"/>
        </w:rPr>
        <w:t>Обществ</w:t>
      </w:r>
      <w:r w:rsidR="006F77BA" w:rsidRPr="00374D97">
        <w:rPr>
          <w:rFonts w:ascii="Times New Roman" w:hAnsi="Times New Roman" w:cs="Times New Roman"/>
          <w:sz w:val="24"/>
        </w:rPr>
        <w:t>е</w:t>
      </w:r>
      <w:r w:rsidRPr="00374D97">
        <w:rPr>
          <w:rFonts w:ascii="Times New Roman" w:hAnsi="Times New Roman" w:cs="Times New Roman"/>
          <w:sz w:val="24"/>
        </w:rPr>
        <w:t xml:space="preserve"> устанавливается следующий режим рабочего дня:</w:t>
      </w:r>
    </w:p>
    <w:p w:rsidR="00AE6EFF" w:rsidRPr="00374D97" w:rsidRDefault="00AE6EFF" w:rsidP="00C20787">
      <w:pPr>
        <w:pStyle w:val="a5"/>
        <w:widowControl/>
        <w:numPr>
          <w:ilvl w:val="0"/>
          <w:numId w:val="24"/>
        </w:numPr>
        <w:tabs>
          <w:tab w:val="left" w:pos="851"/>
          <w:tab w:val="left" w:pos="993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начало рабочего дня        - 9.00 час.</w:t>
      </w:r>
    </w:p>
    <w:p w:rsidR="00AE6EFF" w:rsidRPr="00374D97" w:rsidRDefault="00AE6EFF" w:rsidP="00C20787">
      <w:pPr>
        <w:pStyle w:val="a5"/>
        <w:widowControl/>
        <w:numPr>
          <w:ilvl w:val="0"/>
          <w:numId w:val="24"/>
        </w:numPr>
        <w:tabs>
          <w:tab w:val="left" w:pos="851"/>
          <w:tab w:val="left" w:pos="993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перерыв на обед               - 13.00 – 14.00 час.</w:t>
      </w:r>
    </w:p>
    <w:p w:rsidR="00AE6EFF" w:rsidRPr="00374D97" w:rsidRDefault="00AE6EFF" w:rsidP="00C20787">
      <w:pPr>
        <w:pStyle w:val="a5"/>
        <w:widowControl/>
        <w:numPr>
          <w:ilvl w:val="0"/>
          <w:numId w:val="24"/>
        </w:numPr>
        <w:tabs>
          <w:tab w:val="left" w:pos="851"/>
          <w:tab w:val="left" w:pos="993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окончание рабочего дня  - 18.00 час</w:t>
      </w:r>
      <w:proofErr w:type="gramStart"/>
      <w:r w:rsidRPr="00374D97">
        <w:rPr>
          <w:rFonts w:ascii="Times New Roman" w:hAnsi="Times New Roman" w:cs="Times New Roman"/>
          <w:sz w:val="24"/>
        </w:rPr>
        <w:t xml:space="preserve">.; </w:t>
      </w:r>
      <w:proofErr w:type="gramEnd"/>
      <w:r w:rsidRPr="00374D97">
        <w:rPr>
          <w:rFonts w:ascii="Times New Roman" w:hAnsi="Times New Roman" w:cs="Times New Roman"/>
          <w:sz w:val="24"/>
        </w:rPr>
        <w:t>пятница – 17.00 час.</w:t>
      </w:r>
    </w:p>
    <w:p w:rsidR="00AE6EFF" w:rsidRPr="00374D97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3.6.3. Нормальная продолжительность рабочего времени сокращается на:</w:t>
      </w:r>
    </w:p>
    <w:p w:rsidR="00AE6EFF" w:rsidRPr="00374D97" w:rsidRDefault="00AE6EFF" w:rsidP="00C20787">
      <w:pPr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для работников в возрасте до 16 лет не более 24 час. в неделю;</w:t>
      </w:r>
    </w:p>
    <w:p w:rsidR="00AE6EFF" w:rsidRPr="00374D97" w:rsidRDefault="00AE6EFF" w:rsidP="00C20787">
      <w:pPr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для работников в возрасте от 16 до 18 лет – не более 35 час. в неделю;</w:t>
      </w:r>
    </w:p>
    <w:p w:rsidR="00AE6EFF" w:rsidRPr="00374D97" w:rsidRDefault="00AE6EFF" w:rsidP="00C20787">
      <w:pPr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для работников, занятых на работах с вредными или опасными условиями труда не более 36 час. в неделю;</w:t>
      </w:r>
    </w:p>
    <w:p w:rsidR="00AE6EFF" w:rsidRPr="00374D97" w:rsidRDefault="00AE6EFF" w:rsidP="00C20787">
      <w:pPr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для работников, являющихся инвалидами 1-ой или 2-й группы не более 35 час. в неделю (ст.92 ТК РФ).</w:t>
      </w:r>
    </w:p>
    <w:p w:rsidR="00AE6EFF" w:rsidRPr="00374D97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 xml:space="preserve">3.4.4. Нерабочими праздничными днями в Российской Федерации являются:              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1,2,3,4, и 5 января – Новогодние каникулы;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7 января – Рождество Христово;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23 февраля – День защиты Отечества;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8 марта – Международный женский день;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1 мая – Праздник весны и Труда;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>9 мая – День Победы;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 xml:space="preserve">12 июня – День России; </w:t>
      </w:r>
    </w:p>
    <w:p w:rsidR="00AE6EFF" w:rsidRPr="00374D97" w:rsidRDefault="00AE6EFF" w:rsidP="00C20787">
      <w:pPr>
        <w:widowControl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uppressAutoHyphens w:val="0"/>
        <w:autoSpaceDN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374D97">
        <w:rPr>
          <w:rFonts w:ascii="Times New Roman" w:hAnsi="Times New Roman" w:cs="Times New Roman"/>
          <w:sz w:val="24"/>
        </w:rPr>
        <w:t xml:space="preserve"> 4 ноября – День народного единства.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3.6.5. </w:t>
      </w:r>
      <w:proofErr w:type="gramStart"/>
      <w:r w:rsidRPr="00431C36">
        <w:rPr>
          <w:rFonts w:ascii="Times New Roman" w:hAnsi="Times New Roman" w:cs="Times New Roman"/>
          <w:sz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AE6EFF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3.6.6. Привлечение к сверхурочным работам, т.е. к работам за пределами рабочего времени, производится работодателем с письменного согласия работника в случаях, определенных ст.</w:t>
      </w:r>
      <w:r w:rsidR="00260197"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99 ТК РФ. Сверхурочные работы не должны превышать четырех часов в течение двух дней подряд и 120 час. в год.</w:t>
      </w:r>
    </w:p>
    <w:p w:rsidR="00E16533" w:rsidRPr="00431C36" w:rsidRDefault="00E16533" w:rsidP="00C20787">
      <w:pPr>
        <w:pStyle w:val="a5"/>
        <w:tabs>
          <w:tab w:val="left" w:pos="851"/>
        </w:tabs>
        <w:spacing w:after="0" w:line="276" w:lineRule="auto"/>
        <w:ind w:firstLine="567"/>
        <w:rPr>
          <w:rFonts w:ascii="Times New Roman" w:hAnsi="Times New Roman" w:cs="Times New Roman"/>
          <w:sz w:val="24"/>
        </w:rPr>
      </w:pPr>
    </w:p>
    <w:p w:rsidR="00AE6EFF" w:rsidRDefault="00AE6EFF" w:rsidP="00C20787">
      <w:pPr>
        <w:pStyle w:val="a5"/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4. ОСНОВНЫЕ ОПАСНЫЕ И ВРЕДНЫЕПРОИЗВОДСТВЕННЫЕ ФАКТОРЫ</w:t>
      </w:r>
    </w:p>
    <w:p w:rsidR="00E16533" w:rsidRPr="00431C36" w:rsidRDefault="00E16533" w:rsidP="00C20787">
      <w:pPr>
        <w:pStyle w:val="a5"/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4.1. На человека в процессе его трудовой деятельности могут воздействовать опасные и вредные производственные факторы. Опасные и вредные производственные факторы (</w:t>
      </w:r>
      <w:r w:rsidR="0040364C" w:rsidRPr="0040364C">
        <w:rPr>
          <w:rFonts w:ascii="Times New Roman" w:hAnsi="Times New Roman" w:cs="Times New Roman"/>
          <w:sz w:val="24"/>
        </w:rPr>
        <w:t>ГОСТ 12.0.003-2015. ССБТ. Опасные и вредные производственные факторы. Классификация</w:t>
      </w:r>
      <w:r w:rsidRPr="00431C36">
        <w:rPr>
          <w:rFonts w:ascii="Times New Roman" w:hAnsi="Times New Roman" w:cs="Times New Roman"/>
          <w:sz w:val="24"/>
        </w:rPr>
        <w:t>) подразделяются на четыре группы: физические, химические, биологические и психофизиологические.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4.1.1. К </w:t>
      </w:r>
      <w:r w:rsidRPr="0013389D">
        <w:rPr>
          <w:rFonts w:ascii="Times New Roman" w:hAnsi="Times New Roman" w:cs="Times New Roman"/>
          <w:b/>
          <w:sz w:val="24"/>
        </w:rPr>
        <w:t>физическим факторам</w:t>
      </w:r>
      <w:r w:rsidRPr="00431C36">
        <w:rPr>
          <w:rFonts w:ascii="Times New Roman" w:hAnsi="Times New Roman" w:cs="Times New Roman"/>
          <w:sz w:val="24"/>
        </w:rPr>
        <w:t xml:space="preserve"> относятся: 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а) опасные и вредные производственные факторы, связанные с силами и энергией механического движения, в том числе в поле тяжести: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lastRenderedPageBreak/>
        <w:t>1) невесомость, то есть отсутствие нормального значения силы тяжести, меняющее динамику и кинематику движения, а также характер механической работы внутренних органов человеческого организма;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2) перегрузка, то есть присутствие дополнительных к силе тяжести инерционных массовых сил, меняющее динамику и кинематику движения, а также характер механической работы внутренних органов человеческого организма;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3) действие силы тяжести в тех случаях, когда оно может вызвать падение твердых, сыпучих, жидких объектов на работающего;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4) действие силы тяжести в тех случаях, когда оно может вызвать падение работающего, стоящего на опорной поверхности, на эту же опорную поверхность;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5) действие силы тяжести в тех случаях, когда оно может вызвать падение работающего с высоты;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6) неподвижные режущие, колющие, обдирающие, разрывающие (например, острые кромки, заусенцы и шероховатость на поверхностях заготовок, инструментов и оборудования) части твердых объектов, воздействующие на работающего при соприкосновении с ним, а также жала насекомых, зубы, когти, шипы и иные части тела живых организмов, используемые ими для защиты или нападения, включая укусы;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7) струи жидкости, воздействующие на организм работающего при соприкосновении с ним;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8) поверхности твердых или жидких объектов, о которые ударяются движущиеся части тела работающего;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9) движущиеся (в том числе разлетающиеся) твердые, жидкие или газообразные объекты, наносящие удар по телу работающего (в том числе движущиеся машины и механизмы; подвижные части производственного оборудования; передвигающиеся изделия, заготовки, материалы; разрушающиеся конструкции; обрушивающиеся горные породы; падающие деревья и их части; струи и волны, включая цунами; ветер и вихри, включая смерчи и торнадо);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10) ударные волны воздушной среды;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б) опасные и вредные производственные факторы, связанные с чрезмерно высокой или низкой температурой материальных объектов производственной среды, могущих вызвать ожоги (обморожения) тканей организма человека;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в) опасные и вредные производственные факторы, связанные с резким изменением (повышением или понижением) барометрического давления воздуха производственной среды на рабочем месте или с его существенным отличием от нормального атмосферного давления (за пределами его естественной изменчивости);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г) опасные и вредные производственные факторы, связанные с аномальными микроклиматическими параметрами воздушной среды на местонахождении работающего: температурой и относительной влажностью воздуха, скоростью движения (подвижностью) воздуха относительно тела работающего, а также с тепловым излучением окружающих поверхностей, зон горения, фронта пламени, солнечной инсоляции;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д) опасные и вредные производственные факторы, связанные с чрезмерным загрязнением воздушной среды в зоне дыхания, то есть с аномальным физическим состоянием воздуха (в том числе пониженной или повышенной ионизацией) и (или) аэрозольным составом воздуха.</w:t>
      </w:r>
    </w:p>
    <w:p w:rsidR="0040364C" w:rsidRPr="001768C2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b/>
          <w:i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b/>
          <w:i/>
          <w:spacing w:val="-3"/>
          <w:kern w:val="1"/>
          <w:sz w:val="24"/>
          <w:szCs w:val="24"/>
          <w:lang w:eastAsia="ar-SA"/>
        </w:rPr>
        <w:t>Примечания</w:t>
      </w:r>
      <w:r w:rsidR="001768C2" w:rsidRPr="001768C2">
        <w:rPr>
          <w:rFonts w:ascii="Times New Roman" w:eastAsia="Lucida Sans Unicode" w:hAnsi="Times New Roman" w:cs="Times New Roman"/>
          <w:b/>
          <w:i/>
          <w:spacing w:val="-3"/>
          <w:kern w:val="1"/>
          <w:sz w:val="24"/>
          <w:szCs w:val="24"/>
          <w:lang w:eastAsia="ar-SA"/>
        </w:rPr>
        <w:t>:</w:t>
      </w:r>
    </w:p>
    <w:p w:rsidR="0040364C" w:rsidRPr="001768C2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>Опасность и вредность воздействия газовых компонентов (включая пары), загрязняющих чистый природный воздух примесей, на организм работающего зависят от их содержания (концентрации) и токсичности, то есть химических свойств данных газов и паров.</w:t>
      </w:r>
    </w:p>
    <w:p w:rsidR="0040364C" w:rsidRPr="001768C2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 xml:space="preserve">Опасность и вредность воздействия аэрозолей, загрязняющих чистый природный воздух, на организм работающего зависят от их содержания (концентрации), дисперсности </w:t>
      </w:r>
      <w:proofErr w:type="spellStart"/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>респирабельной</w:t>
      </w:r>
      <w:proofErr w:type="spellEnd"/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 xml:space="preserve"> фракции, химических свойств, включая токсичность и </w:t>
      </w:r>
      <w:proofErr w:type="spellStart"/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>фиброгенность</w:t>
      </w:r>
      <w:proofErr w:type="spellEnd"/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 xml:space="preserve">, то есть способность </w:t>
      </w:r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lastRenderedPageBreak/>
        <w:t xml:space="preserve">вызывать фиброз легочных тканей, а для </w:t>
      </w:r>
      <w:proofErr w:type="spellStart"/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>биоаэрозолей</w:t>
      </w:r>
      <w:proofErr w:type="spellEnd"/>
      <w:r w:rsidRPr="001768C2">
        <w:rPr>
          <w:rFonts w:ascii="Times New Roman" w:eastAsia="Lucida Sans Unicode" w:hAnsi="Times New Roman" w:cs="Times New Roman"/>
          <w:i/>
          <w:spacing w:val="-3"/>
          <w:kern w:val="1"/>
          <w:sz w:val="24"/>
          <w:szCs w:val="24"/>
          <w:lang w:eastAsia="ar-SA"/>
        </w:rPr>
        <w:t xml:space="preserve"> - способность вызывать заболевания;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е) опасные и вредные производственные факторы, связанные с механическими колебаниями твердых тел и их поверхностей и характеризуемые: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1) повышенным уровнем общей вибрации;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2) повышенным уровнем локальной вибрации;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ж) опасные и вредные производственные факторы, связанные с акустическими колебаниями в производственной среде и характеризуемые: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1) повышенным уровнем и другими неблагоприятными характеристиками шума;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2) повышенным уровнем инфразвуковых колебаний (инфразвука);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3) повышенным уровнем ультразвуковых колебаний (воздушного и контактного ультразвука);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и) опасные и вредные производственные факторы, связанные с электрическим током, вызываемым разницей электрических потенциалов, под действие которого попадает работающий, включая действие молнии и высоковольтного разряда в виде дуги, а также электрического разряда живых организмов;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к) опасные и вредные производственные факторы, связанные с электромагнитными полями, неионизирующими ткани тела человека: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1) постоянного характера, связанного с:</w:t>
      </w:r>
    </w:p>
    <w:p w:rsidR="0040364C" w:rsidRPr="001768C2" w:rsidRDefault="0040364C" w:rsidP="00C20787">
      <w:pPr>
        <w:widowControl/>
        <w:numPr>
          <w:ilvl w:val="0"/>
          <w:numId w:val="20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повышенным образованием электростатических зарядов;</w:t>
      </w:r>
    </w:p>
    <w:p w:rsidR="0040364C" w:rsidRPr="001768C2" w:rsidRDefault="0040364C" w:rsidP="00C20787">
      <w:pPr>
        <w:widowControl/>
        <w:numPr>
          <w:ilvl w:val="0"/>
          <w:numId w:val="20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наличием электростатического поля, чрезмерно отличающегося от поля Земли;</w:t>
      </w:r>
    </w:p>
    <w:p w:rsidR="0040364C" w:rsidRPr="001768C2" w:rsidRDefault="0040364C" w:rsidP="00C20787">
      <w:pPr>
        <w:widowControl/>
        <w:numPr>
          <w:ilvl w:val="0"/>
          <w:numId w:val="20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наличием постоянного магнитного поля, чрезмерно отличающегося от геомагнитного поля Земли;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2) переменного характера, связанного с:</w:t>
      </w:r>
    </w:p>
    <w:p w:rsidR="0040364C" w:rsidRPr="001768C2" w:rsidRDefault="0040364C" w:rsidP="00C20787">
      <w:pPr>
        <w:widowControl/>
        <w:numPr>
          <w:ilvl w:val="0"/>
          <w:numId w:val="20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наличием электромагнитных полей промышленных частот (порядка 50 - 60 Гц);</w:t>
      </w:r>
    </w:p>
    <w:p w:rsidR="0040364C" w:rsidRPr="0040364C" w:rsidRDefault="0040364C" w:rsidP="00C20787">
      <w:pPr>
        <w:widowControl/>
        <w:numPr>
          <w:ilvl w:val="0"/>
          <w:numId w:val="20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40364C">
        <w:rPr>
          <w:rFonts w:ascii="Times New Roman" w:hAnsi="Times New Roman" w:cs="Times New Roman"/>
          <w:spacing w:val="-3"/>
          <w:sz w:val="24"/>
        </w:rPr>
        <w:t>наличием электромагнитных полей радиочастотного диапазона;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л) опасные и вредные производственные факторы, связанные со световой средой (некогерентными неионизирующими излучениями оптического диапазона электромагнитных полей) и характеризуемые чрезмерными (аномальными относительно природных значений и спектра) характеристиками световой среды, затрудняющими безопасное ведение трудовой и производственной деятельности: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1) отсутствие или недостаток необходимого естественного освещения;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2) отсутствие или недостатки необходимого искусственного освещения;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3) повышенная яркость света;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4) пониженная световая и цветовая контрастность;</w:t>
      </w:r>
    </w:p>
    <w:p w:rsidR="0040364C" w:rsidRPr="0040364C" w:rsidRDefault="0040364C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5) прямая и отраженная </w:t>
      </w:r>
      <w:proofErr w:type="spellStart"/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блесткость</w:t>
      </w:r>
      <w:proofErr w:type="spellEnd"/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;</w:t>
      </w:r>
    </w:p>
    <w:p w:rsidR="00AE6EFF" w:rsidRPr="00A2620F" w:rsidRDefault="0040364C" w:rsidP="00A2620F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0364C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6) повыше</w:t>
      </w:r>
      <w:r w:rsidR="00A2620F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нная пульсация светового потока</w:t>
      </w:r>
      <w:r w:rsidRPr="0040364C">
        <w:rPr>
          <w:rFonts w:ascii="Times New Roman" w:hAnsi="Times New Roman" w:cs="Times New Roman"/>
          <w:spacing w:val="-3"/>
          <w:sz w:val="24"/>
        </w:rPr>
        <w:t>.</w:t>
      </w:r>
    </w:p>
    <w:p w:rsidR="001768C2" w:rsidRPr="001768C2" w:rsidRDefault="00AE6EFF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431C36">
        <w:rPr>
          <w:rFonts w:ascii="Times New Roman" w:hAnsi="Times New Roman" w:cs="Times New Roman"/>
          <w:sz w:val="24"/>
        </w:rPr>
        <w:t xml:space="preserve">4.1.2. </w:t>
      </w:r>
      <w:r w:rsidR="0013389D">
        <w:rPr>
          <w:rFonts w:ascii="Times New Roman" w:hAnsi="Times New Roman" w:cs="Times New Roman"/>
          <w:sz w:val="24"/>
        </w:rPr>
        <w:t>О</w:t>
      </w:r>
      <w:r w:rsidRPr="00431C36">
        <w:rPr>
          <w:rFonts w:ascii="Times New Roman" w:hAnsi="Times New Roman" w:cs="Times New Roman"/>
          <w:sz w:val="24"/>
        </w:rPr>
        <w:t>пасные и вредные производственные факторы</w:t>
      </w:r>
      <w:r w:rsidR="001768C2"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, обладающие свойствами </w:t>
      </w:r>
      <w:r w:rsidR="001768C2" w:rsidRPr="0013389D">
        <w:rPr>
          <w:rFonts w:ascii="Times New Roman" w:eastAsia="Lucida Sans Unicode" w:hAnsi="Times New Roman" w:cs="Times New Roman"/>
          <w:b/>
          <w:spacing w:val="-3"/>
          <w:kern w:val="1"/>
          <w:sz w:val="24"/>
          <w:szCs w:val="24"/>
          <w:lang w:eastAsia="ar-SA"/>
        </w:rPr>
        <w:t>химического воздействия</w:t>
      </w:r>
      <w:r w:rsidR="001768C2"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на организм работающего человека, называемые для краткости химическими веществами, представляют из себя физические объекты (или их составные компоненты) живой и неживой природы, находящиеся в определенном физическом состоянии и обладающие такими химическими свойствами, которые при взаимодействии с организмом человека в рамках биохимических процессов его функционирования приводят к повреждению целостности тканей организма и (или) нарушению его нормального функционирования.</w:t>
      </w:r>
    </w:p>
    <w:p w:rsidR="001768C2" w:rsidRPr="001768C2" w:rsidRDefault="001768C2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Химические вещества могут находиться в твердом, пастообразном, порошкообразном, жидком, парообразном, газообразном, аэрозольном состояниях, в том числе </w:t>
      </w:r>
      <w:proofErr w:type="spellStart"/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наноразмеров</w:t>
      </w:r>
      <w:proofErr w:type="spellEnd"/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.</w:t>
      </w:r>
    </w:p>
    <w:p w:rsidR="001768C2" w:rsidRPr="001768C2" w:rsidRDefault="001768C2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Степень опасности химических веществ связана с путями их попадания в организм человека, которые подразделяют на следующие группы проникновения: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через органы дыхания (ингаляционный путь);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через желудочно-кишечный тракт (пероральный путь);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lastRenderedPageBreak/>
        <w:t>через кожные покровы и слизистые оболочки (кожный путь);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через открытые раны;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при проникающих ранениях;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при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внутримышечных, подкожных, внутривенных инъекциях.</w:t>
      </w:r>
    </w:p>
    <w:p w:rsidR="001768C2" w:rsidRPr="001768C2" w:rsidRDefault="001768C2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По характеру результирующего химического воздействия на организм человека химические вещества подразделяют: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 токсические (ядовитые);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раздражающие;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сенсибилизирующие;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канцерогенные;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мутагенные;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влияющие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на репродуктивную функцию.</w:t>
      </w:r>
    </w:p>
    <w:p w:rsidR="001768C2" w:rsidRPr="001768C2" w:rsidRDefault="001768C2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По составу химические вещества подразделяют: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 индивидуальные вещества;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смеси</w:t>
      </w:r>
      <w:r w:rsidRPr="001768C2">
        <w:rPr>
          <w:rFonts w:ascii="Times New Roman" w:hAnsi="Times New Roman" w:cs="Times New Roman"/>
          <w:spacing w:val="-3"/>
          <w:sz w:val="24"/>
        </w:rPr>
        <w:t>.</w:t>
      </w:r>
    </w:p>
    <w:p w:rsidR="001768C2" w:rsidRPr="001768C2" w:rsidRDefault="001768C2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По критерию опасной трансформации химические вещества подразделяют: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 используемые в производственной деятельности без последующей трансформации химических свойств;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используемые в производственной деятельности для преднамеренных технологически обусловленных химических реакций, вызывающих возникновение новых веществ с иными химическими свойствами;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возникающие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непреднамеренно в процессе производства и трудовых операций новые химические вещества с иными химическими свойствами.</w:t>
      </w:r>
    </w:p>
    <w:p w:rsidR="001768C2" w:rsidRPr="001768C2" w:rsidRDefault="001768C2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По критерию опасного и (или) вредного воздействия на организм работающего химические вещества подразделяют: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 непосредственно действующие на организм работающего как опасные и вредные производственные факторы химической природы действия;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косвенно действующие на организм работающего как опасные и вредные производственные факторы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физической природы действия, обусловленные свойствами этих химических веществ воспламеняться, гореть, тлеть, взрываться и т.п.</w:t>
      </w:r>
    </w:p>
    <w:p w:rsidR="001768C2" w:rsidRPr="001768C2" w:rsidRDefault="001768C2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Для целей разработки средств защиты выделяют отдельные группы химических веществ, связанных с химической продукцией и специфично воздействующих на человека: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вещества, обладающие острой токсичностью по воздействию на организм (ядовитые вещества/химикаты/химическая продукция);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вещества, вызывающие поражение (некроз/омертвление или раздражение) кожи;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вещества, вызывающие серьезные повреждения или раздражение глаз;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мутагенные вещества;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канцерогенные вещества;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сенсибилизирующие (аллергенные) вещества;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вещества, воздействующие на функцию воспроизводства;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вещества, обладающие избирательной токсичностью на органы-мишени и (или) системы при однократном воздействии;</w:t>
      </w:r>
    </w:p>
    <w:p w:rsidR="001768C2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вещества, обладающие избирательной токсичностью на органы-мишени и (или) системы при многократном или продолжительном воздействии;</w:t>
      </w:r>
    </w:p>
    <w:p w:rsidR="00AE6EFF" w:rsidRPr="001768C2" w:rsidRDefault="001768C2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вещества</w:t>
      </w:r>
      <w:r w:rsidRPr="001768C2">
        <w:rPr>
          <w:rFonts w:ascii="Times New Roman" w:hAnsi="Times New Roman" w:cs="Times New Roman"/>
          <w:spacing w:val="-3"/>
          <w:sz w:val="24"/>
        </w:rPr>
        <w:t>, представляющие опасность при аспирации.</w:t>
      </w:r>
    </w:p>
    <w:p w:rsidR="006D38FD" w:rsidRPr="006D38FD" w:rsidRDefault="0013389D" w:rsidP="006D38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="006D38FD">
        <w:rPr>
          <w:rFonts w:ascii="Times New Roman" w:hAnsi="Times New Roman" w:cs="Times New Roman"/>
          <w:sz w:val="24"/>
        </w:rPr>
        <w:t>.</w:t>
      </w:r>
      <w:r w:rsidR="00A2620F">
        <w:rPr>
          <w:rFonts w:ascii="Times New Roman" w:hAnsi="Times New Roman" w:cs="Times New Roman"/>
          <w:sz w:val="24"/>
        </w:rPr>
        <w:t>3</w:t>
      </w:r>
      <w:r w:rsidR="006D38FD">
        <w:rPr>
          <w:rFonts w:ascii="Times New Roman" w:hAnsi="Times New Roman" w:cs="Times New Roman"/>
          <w:sz w:val="24"/>
        </w:rPr>
        <w:t xml:space="preserve">. </w:t>
      </w:r>
      <w:r w:rsidR="006D38FD"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Опасные и вредные производственные </w:t>
      </w:r>
      <w:r w:rsidR="006D38FD" w:rsidRPr="0013389D">
        <w:rPr>
          <w:rFonts w:ascii="Times New Roman" w:eastAsia="Lucida Sans Unicode" w:hAnsi="Times New Roman" w:cs="Times New Roman"/>
          <w:b/>
          <w:spacing w:val="-3"/>
          <w:kern w:val="1"/>
          <w:sz w:val="24"/>
          <w:szCs w:val="24"/>
          <w:lang w:eastAsia="ar-SA"/>
        </w:rPr>
        <w:t>факторы биологической природы</w:t>
      </w:r>
      <w:r w:rsidR="006D38FD"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действия на организм работающего связаны с такими биологическими объектами, как: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lastRenderedPageBreak/>
        <w:t>патогенные и условно-патогенные микроорганизмы (бактерии, вирусы, риккетсии, спирохеты, грибы, простейшие);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продукты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жизнедеятельности патогенных и условно-патогенных микроорганизмов.</w:t>
      </w:r>
    </w:p>
    <w:p w:rsidR="006D38FD" w:rsidRPr="001768C2" w:rsidRDefault="006D38FD" w:rsidP="006D38FD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Для целей идентификации опасностей и оценки риска биологические объекты, обладающие биологическим воздействием на организм работающего, подразделяют: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 микроорганизмы-продуценты, живые клетки и споры, содержащиеся в бактериальных препаратах;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патогенные микроорганизмы - возбудители особо опасных инфекционных заболеваний;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патогенные и условно-патогенные микроорганизмы - возбудители иных (помимо особо опасных) инфекционных заболеваний;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условно</w:t>
      </w:r>
      <w:r w:rsidRPr="001768C2">
        <w:rPr>
          <w:rFonts w:ascii="Times New Roman" w:hAnsi="Times New Roman" w:cs="Times New Roman"/>
          <w:spacing w:val="-3"/>
          <w:sz w:val="24"/>
        </w:rPr>
        <w:t>-патогенные микроорганизмы - возбудители неинфекционных заболеваний (</w:t>
      </w:r>
      <w:proofErr w:type="spellStart"/>
      <w:r w:rsidRPr="001768C2">
        <w:rPr>
          <w:rFonts w:ascii="Times New Roman" w:hAnsi="Times New Roman" w:cs="Times New Roman"/>
          <w:spacing w:val="-3"/>
          <w:sz w:val="24"/>
        </w:rPr>
        <w:t>аллергозов</w:t>
      </w:r>
      <w:proofErr w:type="spellEnd"/>
      <w:r w:rsidRPr="001768C2">
        <w:rPr>
          <w:rFonts w:ascii="Times New Roman" w:hAnsi="Times New Roman" w:cs="Times New Roman"/>
          <w:spacing w:val="-3"/>
          <w:sz w:val="24"/>
        </w:rPr>
        <w:t xml:space="preserve"> и т.п.).</w:t>
      </w:r>
    </w:p>
    <w:p w:rsidR="006D38FD" w:rsidRPr="001768C2" w:rsidRDefault="006D38FD" w:rsidP="006D38FD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Для целей охраны труда, медицины труда, гигиены труда и производственной санитарии биологические объекты, обладающие биологическим воздействием на организм работающего, подразделяют по характеру результирующего воздействия на организм человека на вызывающие: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острые заболевания, приводящие к летальному исходу;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острые заболевания, приводящие к инвалидности;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иные острые или хронические заболевания, причина которых может быть так или иначе связана с условиями труда (производственно обусловленные и профессиональные заболевания);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иные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острые или хронические заболевания, причина которых не может быть однозначно связана с условиями труда (общие заболевания).</w:t>
      </w:r>
    </w:p>
    <w:p w:rsidR="006D38FD" w:rsidRPr="001768C2" w:rsidRDefault="006D38FD" w:rsidP="006D38FD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Для целей медицины труда, гигиены труда и производственной санитарии биологические объекты, обладающие биологическим воздействием на организм работающего, подразделяют по характеру проникновения в организм работающего человека на попадающие в него: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с воздухом;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с пищей и (или) водой, а также из-за загрязненных рук;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с укусами насекомых или животных;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 xml:space="preserve">при соприкосновении поврежденной кожи или слизистой оболочки с зараженными </w:t>
      </w:r>
      <w:proofErr w:type="spellStart"/>
      <w:r w:rsidRPr="001768C2">
        <w:rPr>
          <w:rFonts w:ascii="Times New Roman" w:hAnsi="Times New Roman" w:cs="Times New Roman"/>
          <w:sz w:val="24"/>
        </w:rPr>
        <w:t>биосредами</w:t>
      </w:r>
      <w:proofErr w:type="spellEnd"/>
      <w:r w:rsidRPr="001768C2">
        <w:rPr>
          <w:rFonts w:ascii="Times New Roman" w:hAnsi="Times New Roman" w:cs="Times New Roman"/>
          <w:sz w:val="24"/>
        </w:rPr>
        <w:t>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при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инъекционном и (или) ином насильственном проникновении (в том числе при </w:t>
      </w:r>
      <w:proofErr w:type="spellStart"/>
      <w:r w:rsidRPr="001768C2">
        <w:rPr>
          <w:rFonts w:ascii="Times New Roman" w:hAnsi="Times New Roman" w:cs="Times New Roman"/>
          <w:spacing w:val="-3"/>
          <w:sz w:val="24"/>
        </w:rPr>
        <w:t>травмировании</w:t>
      </w:r>
      <w:proofErr w:type="spellEnd"/>
      <w:r w:rsidRPr="001768C2">
        <w:rPr>
          <w:rFonts w:ascii="Times New Roman" w:hAnsi="Times New Roman" w:cs="Times New Roman"/>
          <w:spacing w:val="-3"/>
          <w:sz w:val="24"/>
        </w:rPr>
        <w:t xml:space="preserve">) зараженных </w:t>
      </w:r>
      <w:proofErr w:type="spellStart"/>
      <w:r w:rsidRPr="001768C2">
        <w:rPr>
          <w:rFonts w:ascii="Times New Roman" w:hAnsi="Times New Roman" w:cs="Times New Roman"/>
          <w:spacing w:val="-3"/>
          <w:sz w:val="24"/>
        </w:rPr>
        <w:t>биосред</w:t>
      </w:r>
      <w:proofErr w:type="spellEnd"/>
      <w:r w:rsidRPr="001768C2">
        <w:rPr>
          <w:rFonts w:ascii="Times New Roman" w:hAnsi="Times New Roman" w:cs="Times New Roman"/>
          <w:spacing w:val="-3"/>
          <w:sz w:val="24"/>
        </w:rPr>
        <w:t xml:space="preserve"> внутрь тканей организма человека.</w:t>
      </w:r>
    </w:p>
    <w:p w:rsidR="006D38FD" w:rsidRPr="001768C2" w:rsidRDefault="006D38FD" w:rsidP="006D38FD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Для целей оценки риска воздействия и выработки мер защиты биологические объекты, обладающие биологическим воздействием на организм работающего, подразделяют: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на возбудители инфекционных заболеваний человека;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возбудители инфекционных заболеваний, общих для человека и животных, с которыми в контакте находится работающий;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возбудители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инфекционных заболеваний человека, носителями которых являются животные и (или) насекомые, с которыми в контакте находится работающий.</w:t>
      </w:r>
    </w:p>
    <w:p w:rsidR="006D38FD" w:rsidRPr="001768C2" w:rsidRDefault="006D38FD" w:rsidP="006D38FD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Для целей оценки риска воздействия и выработки мер защиты биологические объекты, обладающие биологическим воздействием на организм работающего, подразделяют на следующие группы: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повсеместно (</w:t>
      </w:r>
      <w:proofErr w:type="spellStart"/>
      <w:r w:rsidRPr="001768C2">
        <w:rPr>
          <w:rFonts w:ascii="Times New Roman" w:hAnsi="Times New Roman" w:cs="Times New Roman"/>
          <w:sz w:val="24"/>
        </w:rPr>
        <w:t>убиквитарно</w:t>
      </w:r>
      <w:proofErr w:type="spellEnd"/>
      <w:r w:rsidRPr="001768C2">
        <w:rPr>
          <w:rFonts w:ascii="Times New Roman" w:hAnsi="Times New Roman" w:cs="Times New Roman"/>
          <w:sz w:val="24"/>
        </w:rPr>
        <w:t>) распространенные, контакт с которыми общедоступен и непроизволен;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локально распространенные, контакт с которыми обусловлен только пересечением местонахождения работающего человека и ареала заражения;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768C2">
        <w:rPr>
          <w:rFonts w:ascii="Times New Roman" w:hAnsi="Times New Roman" w:cs="Times New Roman"/>
          <w:sz w:val="24"/>
        </w:rPr>
        <w:t>локализованные</w:t>
      </w:r>
      <w:r w:rsidRPr="001768C2">
        <w:rPr>
          <w:rFonts w:ascii="Times New Roman" w:hAnsi="Times New Roman" w:cs="Times New Roman"/>
          <w:spacing w:val="-3"/>
          <w:sz w:val="24"/>
        </w:rPr>
        <w:t xml:space="preserve"> специально, контакт с которыми обусловлен только случайным или целенаправленным разрушением средств локализации.</w:t>
      </w:r>
    </w:p>
    <w:p w:rsidR="006D38FD" w:rsidRPr="001768C2" w:rsidRDefault="006D38FD" w:rsidP="006D38FD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768C2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lastRenderedPageBreak/>
        <w:t>Для целей оценки риска воздействия и выработки мер защиты биологические объекты, обладающие биологическим воздействием на организм работающего, подразделяют на следующие группы:</w:t>
      </w:r>
    </w:p>
    <w:p w:rsidR="006D38FD" w:rsidRPr="001768C2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способные/неспособные к широко распространенной контаминации;</w:t>
      </w:r>
    </w:p>
    <w:p w:rsidR="006D38FD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768C2">
        <w:rPr>
          <w:rFonts w:ascii="Times New Roman" w:hAnsi="Times New Roman" w:cs="Times New Roman"/>
          <w:sz w:val="24"/>
        </w:rPr>
        <w:t>способные/неспособные к устойчивому существованию в окружающей среде, сырье, материалах, полуфабрикатах и готовой продукции;</w:t>
      </w:r>
    </w:p>
    <w:p w:rsidR="006D38FD" w:rsidRPr="006D38FD" w:rsidRDefault="006D38FD" w:rsidP="006D38FD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6D38FD">
        <w:rPr>
          <w:rFonts w:ascii="Times New Roman" w:hAnsi="Times New Roman" w:cs="Times New Roman"/>
          <w:sz w:val="24"/>
        </w:rPr>
        <w:t>способные/неспособные к устойчивому существованию при применении к ним основных мер санитарии</w:t>
      </w:r>
      <w:r w:rsidRPr="006D38FD">
        <w:rPr>
          <w:rFonts w:ascii="Times New Roman" w:hAnsi="Times New Roman" w:cs="Times New Roman"/>
          <w:spacing w:val="-3"/>
          <w:sz w:val="24"/>
        </w:rPr>
        <w:t xml:space="preserve"> и </w:t>
      </w:r>
      <w:proofErr w:type="spellStart"/>
      <w:r w:rsidRPr="006D38FD">
        <w:rPr>
          <w:rFonts w:ascii="Times New Roman" w:hAnsi="Times New Roman" w:cs="Times New Roman"/>
          <w:spacing w:val="-3"/>
          <w:sz w:val="24"/>
        </w:rPr>
        <w:t>деконтаминации</w:t>
      </w:r>
      <w:proofErr w:type="spellEnd"/>
      <w:r w:rsidRPr="006D38FD">
        <w:rPr>
          <w:rFonts w:ascii="Times New Roman" w:hAnsi="Times New Roman" w:cs="Times New Roman"/>
          <w:spacing w:val="-3"/>
          <w:sz w:val="24"/>
        </w:rPr>
        <w:t>.</w:t>
      </w:r>
    </w:p>
    <w:p w:rsidR="0013389D" w:rsidRPr="0013389D" w:rsidRDefault="006D38FD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4.1.4. </w:t>
      </w:r>
      <w:r w:rsidR="0013389D"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Опасные и вредные производственные факторы, обладающие свойствами </w:t>
      </w:r>
      <w:r w:rsidR="0013389D" w:rsidRPr="0013389D">
        <w:rPr>
          <w:rFonts w:ascii="Times New Roman" w:eastAsia="Lucida Sans Unicode" w:hAnsi="Times New Roman" w:cs="Times New Roman"/>
          <w:b/>
          <w:spacing w:val="-3"/>
          <w:kern w:val="1"/>
          <w:sz w:val="24"/>
          <w:szCs w:val="24"/>
          <w:lang w:eastAsia="ar-SA"/>
        </w:rPr>
        <w:t>психофизиологического воздействия</w:t>
      </w:r>
      <w:r w:rsidR="0013389D"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на организм человека, подразделяют: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на физические перегрузки, связанные с тяжестью трудового процесса;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3389D">
        <w:rPr>
          <w:rFonts w:ascii="Times New Roman" w:hAnsi="Times New Roman" w:cs="Times New Roman"/>
          <w:sz w:val="24"/>
        </w:rPr>
        <w:t>нервно</w:t>
      </w:r>
      <w:r w:rsidRPr="0013389D">
        <w:rPr>
          <w:rFonts w:ascii="Times New Roman" w:hAnsi="Times New Roman" w:cs="Times New Roman"/>
          <w:spacing w:val="-3"/>
          <w:sz w:val="24"/>
        </w:rPr>
        <w:t>-психические перегрузки, связанные с напряженностью трудового процесса.</w:t>
      </w:r>
    </w:p>
    <w:p w:rsidR="0013389D" w:rsidRPr="0013389D" w:rsidRDefault="0013389D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Физические перегрузки подразделяют: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на статические, связанные с рабочей позой;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динамические нагрузки, связанные с массой поднимаемого и перемещаемого вручную груза;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3389D">
        <w:rPr>
          <w:rFonts w:ascii="Times New Roman" w:hAnsi="Times New Roman" w:cs="Times New Roman"/>
          <w:sz w:val="24"/>
        </w:rPr>
        <w:t>динамические</w:t>
      </w:r>
      <w:r w:rsidRPr="0013389D">
        <w:rPr>
          <w:rFonts w:ascii="Times New Roman" w:hAnsi="Times New Roman" w:cs="Times New Roman"/>
          <w:spacing w:val="-3"/>
          <w:sz w:val="24"/>
        </w:rPr>
        <w:t xml:space="preserve"> нагрузки, связанные с повторением стереотипных рабочих движений.</w:t>
      </w:r>
    </w:p>
    <w:p w:rsidR="0013389D" w:rsidRPr="0013389D" w:rsidRDefault="0013389D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Физические перегрузки организма работающего, связанные с тяжестью трудового процесса, в целях оценки условий труда, разработки и принятия мероприятий по их улучшению характеризуются такими показателями, как: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физическая динамическая нагрузка;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масса поднимаемого и перемещаемого груза вручную;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стереотипные рабочие движения;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статическая нагрузка;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рабочая поза;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наклоны корпуса тела работника;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3389D">
        <w:rPr>
          <w:rFonts w:ascii="Times New Roman" w:hAnsi="Times New Roman" w:cs="Times New Roman"/>
          <w:sz w:val="24"/>
        </w:rPr>
        <w:t>перемещение</w:t>
      </w:r>
      <w:r w:rsidRPr="0013389D">
        <w:rPr>
          <w:rFonts w:ascii="Times New Roman" w:hAnsi="Times New Roman" w:cs="Times New Roman"/>
          <w:spacing w:val="-3"/>
          <w:sz w:val="24"/>
        </w:rPr>
        <w:t xml:space="preserve"> в пространстве.</w:t>
      </w:r>
    </w:p>
    <w:p w:rsidR="0013389D" w:rsidRPr="0013389D" w:rsidRDefault="0013389D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Нервно-психические перегрузки подразделяют: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на умственное перенапряжение, в том числе вызванное информационной нагрузкой;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перенапряжение анализаторов, в том числе вызванное информационной нагрузкой;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 xml:space="preserve">монотонность труда, вызывающая </w:t>
      </w:r>
      <w:proofErr w:type="spellStart"/>
      <w:r w:rsidRPr="0013389D">
        <w:rPr>
          <w:rFonts w:ascii="Times New Roman" w:hAnsi="Times New Roman" w:cs="Times New Roman"/>
          <w:sz w:val="24"/>
        </w:rPr>
        <w:t>монотонию</w:t>
      </w:r>
      <w:proofErr w:type="spellEnd"/>
      <w:r w:rsidRPr="0013389D">
        <w:rPr>
          <w:rFonts w:ascii="Times New Roman" w:hAnsi="Times New Roman" w:cs="Times New Roman"/>
          <w:sz w:val="24"/>
        </w:rPr>
        <w:t>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3389D">
        <w:rPr>
          <w:rFonts w:ascii="Times New Roman" w:hAnsi="Times New Roman" w:cs="Times New Roman"/>
          <w:sz w:val="24"/>
        </w:rPr>
        <w:t>эмоциональные</w:t>
      </w:r>
      <w:r w:rsidRPr="0013389D">
        <w:rPr>
          <w:rFonts w:ascii="Times New Roman" w:hAnsi="Times New Roman" w:cs="Times New Roman"/>
          <w:spacing w:val="-3"/>
          <w:sz w:val="24"/>
        </w:rPr>
        <w:t xml:space="preserve"> перегрузки.</w:t>
      </w:r>
    </w:p>
    <w:p w:rsidR="0013389D" w:rsidRPr="0013389D" w:rsidRDefault="0013389D" w:rsidP="00C20787">
      <w:pPr>
        <w:pStyle w:val="ConsPlusNormal"/>
        <w:spacing w:line="276" w:lineRule="auto"/>
        <w:ind w:firstLine="540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13389D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Нервно-психические перегрузки организма работающего, связанные с напряженностью трудового процесса, в целях оценки условий труда, разработки и принятия мероприятий по их улучшению характеризуются такими показателями, как: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длительность сосредоточенного наблюдения;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активное наблюдение за ходом производственного процесса;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число производственных объектов одновременного наблюдения;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плотность сигналов (световых, звуковых) и сообщений в единицу времени;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нагрузка на слуховой анализатор;</w:t>
      </w:r>
    </w:p>
    <w:p w:rsidR="0013389D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13389D">
        <w:rPr>
          <w:rFonts w:ascii="Times New Roman" w:hAnsi="Times New Roman" w:cs="Times New Roman"/>
          <w:sz w:val="24"/>
        </w:rPr>
        <w:t>нагрузка на голосовой аппарат;</w:t>
      </w:r>
    </w:p>
    <w:p w:rsidR="00AE6EFF" w:rsidRPr="0013389D" w:rsidRDefault="0013389D" w:rsidP="00C20787">
      <w:pPr>
        <w:widowControl/>
        <w:numPr>
          <w:ilvl w:val="0"/>
          <w:numId w:val="18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pacing w:val="-3"/>
          <w:sz w:val="24"/>
        </w:rPr>
      </w:pPr>
      <w:r w:rsidRPr="0013389D">
        <w:rPr>
          <w:rFonts w:ascii="Times New Roman" w:hAnsi="Times New Roman" w:cs="Times New Roman"/>
          <w:sz w:val="24"/>
        </w:rPr>
        <w:t>работа с</w:t>
      </w:r>
      <w:r w:rsidRPr="0013389D">
        <w:rPr>
          <w:rFonts w:ascii="Times New Roman" w:hAnsi="Times New Roman" w:cs="Times New Roman"/>
          <w:spacing w:val="-3"/>
          <w:sz w:val="24"/>
        </w:rPr>
        <w:t xml:space="preserve"> оптическими приборами.</w:t>
      </w:r>
    </w:p>
    <w:p w:rsidR="00E16533" w:rsidRDefault="00E16533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E6EFF" w:rsidRDefault="00AE6EFF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5. ОСНОВНЫЕ ТРЕБОВАНИЯ ПО ПРЕДУПРЕЖДЕНИЮ ЭЛЕКТРОТРАВМАТИЗМА</w:t>
      </w:r>
    </w:p>
    <w:p w:rsidR="00E16533" w:rsidRPr="00431C36" w:rsidRDefault="00E16533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4"/>
          <w:sz w:val="24"/>
        </w:rPr>
      </w:pPr>
      <w:r w:rsidRPr="00431C36">
        <w:rPr>
          <w:rFonts w:ascii="Times New Roman" w:hAnsi="Times New Roman" w:cs="Times New Roman"/>
          <w:spacing w:val="-3"/>
          <w:sz w:val="24"/>
        </w:rPr>
        <w:t xml:space="preserve">Каждый работник должен знать, что электрический ток представляет собой скрытый </w:t>
      </w:r>
      <w:r w:rsidRPr="00431C36">
        <w:rPr>
          <w:rFonts w:ascii="Times New Roman" w:hAnsi="Times New Roman" w:cs="Times New Roman"/>
          <w:spacing w:val="-6"/>
          <w:sz w:val="24"/>
        </w:rPr>
        <w:t>вид опасности. При прикосновении к токоведущим частям оборудования или оголенным прово</w:t>
      </w:r>
      <w:r w:rsidRPr="00431C36">
        <w:rPr>
          <w:rFonts w:ascii="Times New Roman" w:hAnsi="Times New Roman" w:cs="Times New Roman"/>
          <w:spacing w:val="-6"/>
          <w:sz w:val="24"/>
        </w:rPr>
        <w:softHyphen/>
      </w:r>
      <w:r w:rsidRPr="00431C36">
        <w:rPr>
          <w:rFonts w:ascii="Times New Roman" w:hAnsi="Times New Roman" w:cs="Times New Roman"/>
          <w:spacing w:val="-4"/>
          <w:sz w:val="24"/>
        </w:rPr>
        <w:t xml:space="preserve">дам, </w:t>
      </w:r>
      <w:r w:rsidRPr="00431C36">
        <w:rPr>
          <w:rFonts w:ascii="Times New Roman" w:hAnsi="Times New Roman" w:cs="Times New Roman"/>
          <w:spacing w:val="-4"/>
          <w:sz w:val="24"/>
        </w:rPr>
        <w:lastRenderedPageBreak/>
        <w:t xml:space="preserve">находящимся под напряжением, человек может получить </w:t>
      </w:r>
      <w:proofErr w:type="spellStart"/>
      <w:r w:rsidRPr="00431C36">
        <w:rPr>
          <w:rFonts w:ascii="Times New Roman" w:hAnsi="Times New Roman" w:cs="Times New Roman"/>
          <w:spacing w:val="-4"/>
          <w:sz w:val="24"/>
        </w:rPr>
        <w:t>электротравму</w:t>
      </w:r>
      <w:proofErr w:type="spellEnd"/>
      <w:r w:rsidRPr="00431C36">
        <w:rPr>
          <w:rFonts w:ascii="Times New Roman" w:hAnsi="Times New Roman" w:cs="Times New Roman"/>
          <w:spacing w:val="-4"/>
          <w:sz w:val="24"/>
        </w:rPr>
        <w:t xml:space="preserve"> (частичное пора</w:t>
      </w:r>
      <w:r w:rsidRPr="00431C36">
        <w:rPr>
          <w:rFonts w:ascii="Times New Roman" w:hAnsi="Times New Roman" w:cs="Times New Roman"/>
          <w:spacing w:val="-4"/>
          <w:sz w:val="24"/>
        </w:rPr>
        <w:softHyphen/>
        <w:t>жение организма) или электрический удар (поражение организма в целом).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5.1. Запрещается:</w:t>
      </w:r>
    </w:p>
    <w:p w:rsidR="00AE6EFF" w:rsidRPr="00431C36" w:rsidRDefault="00AE6EFF" w:rsidP="00C20787">
      <w:pPr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нарушать состояние электропроводки;</w:t>
      </w:r>
    </w:p>
    <w:p w:rsidR="00AE6EFF" w:rsidRPr="00431C36" w:rsidRDefault="00AE6EFF" w:rsidP="00C20787">
      <w:pPr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использовать без ведома ответственного лица за </w:t>
      </w:r>
      <w:bookmarkStart w:id="3" w:name="_Hlk449517061"/>
      <w:r w:rsidRPr="00431C36">
        <w:rPr>
          <w:rFonts w:ascii="Times New Roman" w:hAnsi="Times New Roman" w:cs="Times New Roman"/>
          <w:sz w:val="24"/>
        </w:rPr>
        <w:t>электро</w:t>
      </w:r>
      <w:r w:rsidR="008658B1">
        <w:rPr>
          <w:rFonts w:ascii="Times New Roman" w:hAnsi="Times New Roman" w:cs="Times New Roman"/>
          <w:sz w:val="24"/>
        </w:rPr>
        <w:t>хозяйств</w:t>
      </w:r>
      <w:bookmarkEnd w:id="3"/>
      <w:r w:rsidR="008658B1">
        <w:rPr>
          <w:rFonts w:ascii="Times New Roman" w:hAnsi="Times New Roman" w:cs="Times New Roman"/>
          <w:sz w:val="24"/>
        </w:rPr>
        <w:t>о</w:t>
      </w:r>
      <w:r w:rsidRPr="00431C36">
        <w:rPr>
          <w:rFonts w:ascii="Times New Roman" w:hAnsi="Times New Roman" w:cs="Times New Roman"/>
          <w:sz w:val="24"/>
        </w:rPr>
        <w:t xml:space="preserve"> электропроводки в служебных кабинетах для подключения </w:t>
      </w:r>
      <w:proofErr w:type="spellStart"/>
      <w:r w:rsidRPr="00431C36">
        <w:rPr>
          <w:rFonts w:ascii="Times New Roman" w:hAnsi="Times New Roman" w:cs="Times New Roman"/>
          <w:sz w:val="24"/>
        </w:rPr>
        <w:t>электропотребителей</w:t>
      </w:r>
      <w:proofErr w:type="spellEnd"/>
      <w:r w:rsidRPr="00431C36">
        <w:rPr>
          <w:rFonts w:ascii="Times New Roman" w:hAnsi="Times New Roman" w:cs="Times New Roman"/>
          <w:sz w:val="24"/>
        </w:rPr>
        <w:t>;</w:t>
      </w:r>
    </w:p>
    <w:p w:rsidR="00AE6EFF" w:rsidRPr="00431C36" w:rsidRDefault="00AE6EFF" w:rsidP="00C20787">
      <w:pPr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использовать микроволновые печи, кипятильники для приготовления пищи;</w:t>
      </w:r>
    </w:p>
    <w:p w:rsidR="00AE6EFF" w:rsidRPr="00431C36" w:rsidRDefault="00AE6EFF" w:rsidP="00C20787">
      <w:pPr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производить без согласования с лицом, ответственным за </w:t>
      </w:r>
      <w:r w:rsidR="008658B1" w:rsidRPr="00431C36">
        <w:rPr>
          <w:rFonts w:ascii="Times New Roman" w:hAnsi="Times New Roman" w:cs="Times New Roman"/>
          <w:sz w:val="24"/>
        </w:rPr>
        <w:t>электро</w:t>
      </w:r>
      <w:r w:rsidR="008658B1">
        <w:rPr>
          <w:rFonts w:ascii="Times New Roman" w:hAnsi="Times New Roman" w:cs="Times New Roman"/>
          <w:sz w:val="24"/>
        </w:rPr>
        <w:t>хозяйство</w:t>
      </w:r>
      <w:r w:rsidRPr="00431C36">
        <w:rPr>
          <w:rFonts w:ascii="Times New Roman" w:hAnsi="Times New Roman" w:cs="Times New Roman"/>
          <w:sz w:val="24"/>
        </w:rPr>
        <w:t>, переоборудования электросети и устройства всякого рода временной электропроводки;</w:t>
      </w:r>
    </w:p>
    <w:p w:rsidR="00AE6EFF" w:rsidRPr="00431C36" w:rsidRDefault="00AE6EFF" w:rsidP="00C20787">
      <w:pPr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пользоваться поврежденными (неисправными) розетками, рубильниками и </w:t>
      </w:r>
      <w:proofErr w:type="spellStart"/>
      <w:r w:rsidRPr="00431C36">
        <w:rPr>
          <w:rFonts w:ascii="Times New Roman" w:hAnsi="Times New Roman" w:cs="Times New Roman"/>
          <w:sz w:val="24"/>
        </w:rPr>
        <w:t>электроустановочными</w:t>
      </w:r>
      <w:proofErr w:type="spellEnd"/>
      <w:r w:rsidRPr="00431C36">
        <w:rPr>
          <w:rFonts w:ascii="Times New Roman" w:hAnsi="Times New Roman" w:cs="Times New Roman"/>
          <w:sz w:val="24"/>
        </w:rPr>
        <w:t xml:space="preserve"> изделиями;</w:t>
      </w:r>
    </w:p>
    <w:p w:rsidR="00AE6EFF" w:rsidRPr="00431C36" w:rsidRDefault="00AE6EFF" w:rsidP="00C20787">
      <w:pPr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pacing w:val="-9"/>
          <w:sz w:val="24"/>
        </w:rPr>
        <w:t xml:space="preserve">при перерыве в подаче электроэнергии и уходе с рабочего места, хотя и на короткое время, </w:t>
      </w:r>
      <w:r w:rsidR="0040364C">
        <w:rPr>
          <w:rFonts w:ascii="Times New Roman" w:hAnsi="Times New Roman" w:cs="Times New Roman"/>
          <w:spacing w:val="-7"/>
          <w:sz w:val="24"/>
        </w:rPr>
        <w:t xml:space="preserve">оставлять включенное </w:t>
      </w:r>
      <w:r w:rsidRPr="00431C36">
        <w:rPr>
          <w:rFonts w:ascii="Times New Roman" w:hAnsi="Times New Roman" w:cs="Times New Roman"/>
          <w:spacing w:val="-7"/>
          <w:sz w:val="24"/>
        </w:rPr>
        <w:t>оборудование, на котором выполнялась порученная работа</w:t>
      </w:r>
      <w:r w:rsidRPr="00431C36">
        <w:rPr>
          <w:rFonts w:ascii="Times New Roman" w:hAnsi="Times New Roman" w:cs="Times New Roman"/>
          <w:sz w:val="24"/>
        </w:rPr>
        <w:t>.</w:t>
      </w:r>
    </w:p>
    <w:p w:rsidR="00AE6EFF" w:rsidRPr="00431C36" w:rsidRDefault="00AE6EFF" w:rsidP="00C20787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5.2. </w:t>
      </w:r>
      <w:r w:rsidRPr="00431C36">
        <w:rPr>
          <w:rFonts w:ascii="Times New Roman" w:hAnsi="Times New Roman" w:cs="Times New Roman"/>
          <w:spacing w:val="-2"/>
          <w:sz w:val="24"/>
        </w:rPr>
        <w:t xml:space="preserve">В случае обнаружения нарушения изоляции электропроводок, открытых токоведущих </w:t>
      </w:r>
      <w:r w:rsidRPr="00431C36">
        <w:rPr>
          <w:rFonts w:ascii="Times New Roman" w:hAnsi="Times New Roman" w:cs="Times New Roman"/>
          <w:spacing w:val="-4"/>
          <w:sz w:val="24"/>
        </w:rPr>
        <w:t xml:space="preserve">частей электрооборудования или нарушения заземления оборудования немедленно сообщить об </w:t>
      </w:r>
      <w:r w:rsidRPr="00431C36">
        <w:rPr>
          <w:rFonts w:ascii="Times New Roman" w:hAnsi="Times New Roman" w:cs="Times New Roman"/>
          <w:sz w:val="24"/>
        </w:rPr>
        <w:t>этом непосредственному руководителю.</w:t>
      </w:r>
    </w:p>
    <w:p w:rsidR="00E16533" w:rsidRDefault="00E16533" w:rsidP="00C20787">
      <w:pPr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AE6EFF" w:rsidRDefault="00AE6EFF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6. ПОЖАРНАЯ БЕЗОПАСНОСТЬ.</w:t>
      </w:r>
      <w:r w:rsidR="00E16533">
        <w:rPr>
          <w:rFonts w:ascii="Times New Roman" w:hAnsi="Times New Roman" w:cs="Times New Roman"/>
          <w:b/>
          <w:sz w:val="24"/>
        </w:rPr>
        <w:t xml:space="preserve"> </w:t>
      </w:r>
      <w:r w:rsidRPr="00431C36">
        <w:rPr>
          <w:rFonts w:ascii="Times New Roman" w:hAnsi="Times New Roman" w:cs="Times New Roman"/>
          <w:b/>
          <w:sz w:val="24"/>
        </w:rPr>
        <w:t>ДЕЙСТВИЯ ПРИ ВОЗНИКНОВЕНИИ ПОЖАРА</w:t>
      </w:r>
    </w:p>
    <w:p w:rsidR="00E16533" w:rsidRPr="00431C36" w:rsidRDefault="00E16533" w:rsidP="00C20787">
      <w:pPr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shd w:val="clear" w:color="auto" w:fill="FFFFFF"/>
        <w:tabs>
          <w:tab w:val="left" w:pos="851"/>
          <w:tab w:val="left" w:pos="1145"/>
        </w:tabs>
        <w:spacing w:line="276" w:lineRule="auto"/>
        <w:ind w:right="43" w:firstLine="567"/>
        <w:jc w:val="both"/>
        <w:rPr>
          <w:rFonts w:ascii="Times New Roman" w:hAnsi="Times New Roman" w:cs="Times New Roman"/>
          <w:spacing w:val="-18"/>
          <w:sz w:val="24"/>
        </w:rPr>
      </w:pPr>
      <w:r w:rsidRPr="00431C36">
        <w:rPr>
          <w:rFonts w:ascii="Times New Roman" w:hAnsi="Times New Roman" w:cs="Times New Roman"/>
          <w:spacing w:val="-5"/>
          <w:sz w:val="24"/>
        </w:rPr>
        <w:t xml:space="preserve">Каждый работник должен выполнять правила по пожарной безопасности, а в случае </w:t>
      </w:r>
      <w:r w:rsidRPr="00431C36">
        <w:rPr>
          <w:rFonts w:ascii="Times New Roman" w:hAnsi="Times New Roman" w:cs="Times New Roman"/>
          <w:spacing w:val="-3"/>
          <w:sz w:val="24"/>
        </w:rPr>
        <w:t>возникновения пожара принимать все зависящие от него меры к спасению людей и тушению пожара. С этой целью он должен выполнять основные требования противопожарного режима.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6.1. Запрещается:</w:t>
      </w:r>
    </w:p>
    <w:p w:rsidR="00AE6EFF" w:rsidRPr="00431C36" w:rsidRDefault="00AE6EFF" w:rsidP="00C20787">
      <w:pPr>
        <w:widowControl/>
        <w:numPr>
          <w:ilvl w:val="0"/>
          <w:numId w:val="1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курить в кабинетах, коридорах и других помещениях;</w:t>
      </w:r>
    </w:p>
    <w:p w:rsidR="00AE6EFF" w:rsidRPr="00431C36" w:rsidRDefault="00AE6EFF" w:rsidP="00C20787">
      <w:pPr>
        <w:widowControl/>
        <w:numPr>
          <w:ilvl w:val="0"/>
          <w:numId w:val="1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хранить взрывчатые, пожароопасные вещества, легковоспламеняющиеся и горючие жидкости в помещениях, не предназначенных для этих целей;</w:t>
      </w:r>
    </w:p>
    <w:p w:rsidR="00AE6EFF" w:rsidRPr="00431C36" w:rsidRDefault="00AE6EFF" w:rsidP="00C20787">
      <w:pPr>
        <w:widowControl/>
        <w:numPr>
          <w:ilvl w:val="0"/>
          <w:numId w:val="15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загромождать подходы к противопожарному инвентарю и оборудованию столами, шкафами и другой мебелью.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6.2. В случае обнаружения загорания или пожара необходимо сообщить о случившемся по телефону </w:t>
      </w:r>
      <w:r w:rsidRPr="00431C36">
        <w:rPr>
          <w:rFonts w:ascii="Times New Roman" w:hAnsi="Times New Roman" w:cs="Times New Roman"/>
          <w:b/>
          <w:sz w:val="24"/>
        </w:rPr>
        <w:t>101</w:t>
      </w:r>
      <w:r w:rsidRPr="00431C36">
        <w:rPr>
          <w:rFonts w:ascii="Times New Roman" w:hAnsi="Times New Roman" w:cs="Times New Roman"/>
          <w:sz w:val="24"/>
        </w:rPr>
        <w:t>, отключить электроэнергию и принять меры по ликвидации загорания с помощью первичных средств пожаротушения.</w:t>
      </w:r>
    </w:p>
    <w:p w:rsidR="00AE6EFF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6.3. Работник при пожаре обязан выполнять указания и распоряжения ответственных за пожарную безопасность.</w:t>
      </w:r>
    </w:p>
    <w:p w:rsidR="00FA07E2" w:rsidRPr="00431C36" w:rsidRDefault="00FA07E2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E6EFF" w:rsidRDefault="00AE6EFF" w:rsidP="00C20787">
      <w:pPr>
        <w:pStyle w:val="a5"/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7. СРЕДСТВА ИНДИВИДУАЛЬНОЙ ЗАЩИТЫ.</w:t>
      </w:r>
      <w:r w:rsidR="00E16533">
        <w:rPr>
          <w:rFonts w:ascii="Times New Roman" w:hAnsi="Times New Roman" w:cs="Times New Roman"/>
          <w:b/>
          <w:sz w:val="24"/>
        </w:rPr>
        <w:t xml:space="preserve"> </w:t>
      </w:r>
      <w:r w:rsidRPr="00431C36">
        <w:rPr>
          <w:rFonts w:ascii="Times New Roman" w:hAnsi="Times New Roman" w:cs="Times New Roman"/>
          <w:b/>
          <w:sz w:val="24"/>
        </w:rPr>
        <w:t>ПОРЯДОК И НОРМЫ ВЫДАЧИ СИЗ</w:t>
      </w:r>
      <w:r w:rsidR="00A83160">
        <w:rPr>
          <w:rFonts w:ascii="Times New Roman" w:hAnsi="Times New Roman" w:cs="Times New Roman"/>
          <w:b/>
          <w:sz w:val="24"/>
        </w:rPr>
        <w:t>. ОЗНАКОМЛЕНИЕ С ТИПОВЫМИ НОРМАМИ</w:t>
      </w:r>
    </w:p>
    <w:p w:rsidR="00E16533" w:rsidRPr="00431C36" w:rsidRDefault="00E16533" w:rsidP="00C20787">
      <w:pPr>
        <w:pStyle w:val="a5"/>
        <w:tabs>
          <w:tab w:val="left" w:pos="851"/>
        </w:tabs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7.1. В соответствии с </w:t>
      </w:r>
      <w:r w:rsidR="00374D97">
        <w:rPr>
          <w:rFonts w:ascii="Times New Roman" w:hAnsi="Times New Roman" w:cs="Times New Roman"/>
          <w:sz w:val="24"/>
        </w:rPr>
        <w:t>п</w:t>
      </w:r>
      <w:r w:rsidRPr="00431C36">
        <w:rPr>
          <w:rFonts w:ascii="Times New Roman" w:hAnsi="Times New Roman" w:cs="Times New Roman"/>
          <w:sz w:val="24"/>
        </w:rPr>
        <w:t xml:space="preserve">риказом </w:t>
      </w:r>
      <w:bookmarkStart w:id="4" w:name="_Hlk519774852"/>
      <w:proofErr w:type="spellStart"/>
      <w:r w:rsidRPr="00431C36">
        <w:rPr>
          <w:rFonts w:ascii="Times New Roman" w:hAnsi="Times New Roman" w:cs="Times New Roman"/>
          <w:sz w:val="24"/>
        </w:rPr>
        <w:t>Минздравсоцразвития</w:t>
      </w:r>
      <w:proofErr w:type="spellEnd"/>
      <w:r w:rsidRPr="00431C36">
        <w:rPr>
          <w:rFonts w:ascii="Times New Roman" w:hAnsi="Times New Roman" w:cs="Times New Roman"/>
          <w:sz w:val="24"/>
        </w:rPr>
        <w:t xml:space="preserve"> Российской Федерации</w:t>
      </w:r>
      <w:bookmarkEnd w:id="4"/>
      <w:r w:rsidRPr="00431C36"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«Об утверждении </w:t>
      </w:r>
      <w:bookmarkStart w:id="5" w:name="_Hlk519774797"/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межотраслевых правил обеспечения работников </w:t>
      </w:r>
      <w:bookmarkStart w:id="6" w:name="_Hlk519774710"/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>специальной обувью и другими средствами индивидуальной защиты</w:t>
      </w:r>
      <w:bookmarkEnd w:id="6"/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>», от 01.06.2009 г. № 290н</w:t>
      </w:r>
      <w:bookmarkEnd w:id="5"/>
      <w:r w:rsidRPr="00431C36">
        <w:rPr>
          <w:rFonts w:ascii="Times New Roman" w:hAnsi="Times New Roman" w:cs="Times New Roman"/>
          <w:sz w:val="24"/>
        </w:rPr>
        <w:t>,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загрязнением, выдаются бесплатно сертифицированные специальные одежды, специальная  обувь и другие средства индивидуальной защиты в соответствии с нормами, утвержденными в порядке, определ</w:t>
      </w:r>
      <w:r w:rsidR="00A83160">
        <w:rPr>
          <w:rFonts w:ascii="Times New Roman" w:hAnsi="Times New Roman" w:cs="Times New Roman"/>
          <w:sz w:val="24"/>
        </w:rPr>
        <w:t>ё</w:t>
      </w:r>
      <w:r w:rsidRPr="00431C36">
        <w:rPr>
          <w:rFonts w:ascii="Times New Roman" w:hAnsi="Times New Roman" w:cs="Times New Roman"/>
          <w:sz w:val="24"/>
        </w:rPr>
        <w:t>нном Правительством Российской Федерации.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7.2. Приобретение средств индивидуальной защиты и обеспечение ими работников в соответствии с требованиями охраны труда производится за счет средств работодателя. 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7.3. Выдаваемые работникам средства индивидуальной</w:t>
      </w:r>
      <w:r w:rsidR="0040364C">
        <w:rPr>
          <w:rFonts w:ascii="Times New Roman" w:hAnsi="Times New Roman" w:cs="Times New Roman"/>
          <w:sz w:val="24"/>
        </w:rPr>
        <w:t xml:space="preserve"> защиты должны соответствовать </w:t>
      </w:r>
      <w:r w:rsidRPr="00431C36">
        <w:rPr>
          <w:rFonts w:ascii="Times New Roman" w:hAnsi="Times New Roman" w:cs="Times New Roman"/>
          <w:sz w:val="24"/>
        </w:rPr>
        <w:t xml:space="preserve">их </w:t>
      </w:r>
      <w:r w:rsidRPr="00431C36">
        <w:rPr>
          <w:rFonts w:ascii="Times New Roman" w:hAnsi="Times New Roman" w:cs="Times New Roman"/>
          <w:sz w:val="24"/>
        </w:rPr>
        <w:lastRenderedPageBreak/>
        <w:t>полу, росту и размерам, характеру и условиям выполняемой работы и обеспечивать безопасность труда.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7.4. Работодатель обязан заменить или отремонтировать специальную одежду и специальную обувь, пришедшие в негодность до окончания сроков носки по причинам, не зависящим от работника.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7.5. В случае пропажи или порчи средств индивидуальной защиты в установленных местах их хранения по не зависящим от работников причинам работодатель обязан выдать им другие исправные средства индивидуальной защиты.</w:t>
      </w:r>
    </w:p>
    <w:p w:rsidR="00AE6EFF" w:rsidRPr="00431C36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7.6. Работодатель обязан организовать надлежащий учет и контроль за выдачей работникам средств индивидуальной защиты в установленные сроки. Выдача работникам и сдача ими средств индивидуальной защиты должны записываться в личную карточку установленного образца.</w:t>
      </w:r>
    </w:p>
    <w:p w:rsidR="00AE6EFF" w:rsidRDefault="00AE6EFF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7.7. Работники должны бережно относиться к выданным в их пользование средствам индивидуальной защиты, своевременно ставить в известность работодателя о необходимости химчистки, стирки, сушки, ремонта специальной одежды.</w:t>
      </w:r>
    </w:p>
    <w:p w:rsidR="00374D97" w:rsidRDefault="00374D97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7.8. Ознакомление работников с типовыми нормами выдачи </w:t>
      </w:r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>специальной обувью и другими средствами индивидуальной защиты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, соответствующих их профессии (должности) и видам работ, а также с межотраслевыми</w:t>
      </w:r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ами</w:t>
      </w:r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обеспечения работников специальной обувью и другими с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редствами индивидуальной защиты</w:t>
      </w:r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утверждёнными приказом </w:t>
      </w:r>
      <w:proofErr w:type="spellStart"/>
      <w:r w:rsidRPr="00431C36">
        <w:rPr>
          <w:rFonts w:ascii="Times New Roman" w:hAnsi="Times New Roman" w:cs="Times New Roman"/>
          <w:sz w:val="24"/>
        </w:rPr>
        <w:t>Минздравсоцразвития</w:t>
      </w:r>
      <w:proofErr w:type="spellEnd"/>
      <w:r w:rsidRPr="00431C36">
        <w:rPr>
          <w:rFonts w:ascii="Times New Roman" w:hAnsi="Times New Roman" w:cs="Times New Roman"/>
          <w:sz w:val="24"/>
        </w:rPr>
        <w:t xml:space="preserve"> Российской Федерации</w:t>
      </w:r>
      <w:r w:rsidRPr="00431C3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от 01.06.2009 г. № 290н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40364C" w:rsidRDefault="0040364C" w:rsidP="00C20787">
      <w:pPr>
        <w:pStyle w:val="a5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E6EFF" w:rsidRDefault="00AE6EFF" w:rsidP="00C20787">
      <w:pPr>
        <w:numPr>
          <w:ilvl w:val="12"/>
          <w:numId w:val="0"/>
        </w:numPr>
        <w:tabs>
          <w:tab w:val="left" w:pos="851"/>
        </w:tabs>
        <w:spacing w:line="276" w:lineRule="auto"/>
        <w:ind w:right="57"/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8. ОБСТОЯТЕЛЬСТВА И ПРИЧИНЫ НЕСЧАСТНЫХ СЛУЧАЕВ НА ПРОИЗВОДСТВЕ</w:t>
      </w:r>
    </w:p>
    <w:p w:rsidR="00E16533" w:rsidRPr="00431C36" w:rsidRDefault="00E16533" w:rsidP="00C20787">
      <w:pPr>
        <w:numPr>
          <w:ilvl w:val="12"/>
          <w:numId w:val="0"/>
        </w:numPr>
        <w:tabs>
          <w:tab w:val="left" w:pos="851"/>
        </w:tabs>
        <w:spacing w:line="276" w:lineRule="auto"/>
        <w:ind w:right="57"/>
        <w:jc w:val="center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tabs>
          <w:tab w:val="left" w:pos="851"/>
        </w:tabs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8.1. Несчастный случай может произойти вследствие различных причин: технических, организационных, личностных.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8.1.1. </w:t>
      </w:r>
      <w:r w:rsidRPr="00431C36">
        <w:rPr>
          <w:rFonts w:ascii="Times New Roman" w:hAnsi="Times New Roman" w:cs="Times New Roman"/>
          <w:sz w:val="24"/>
          <w:u w:val="single"/>
        </w:rPr>
        <w:t>К техническим</w:t>
      </w:r>
      <w:r w:rsidRPr="00431C36">
        <w:rPr>
          <w:rFonts w:ascii="Times New Roman" w:hAnsi="Times New Roman" w:cs="Times New Roman"/>
          <w:sz w:val="24"/>
        </w:rPr>
        <w:t xml:space="preserve"> относятся те причины, которые вызваны: неисправностью машин, механизмов, приспособлений, инструмента, несовершенством технологических процессов, отсутствием или несовершенством оградительных и предохранительных устройств, отсутствием заземления электроустановок, неисправностью электропроводки, недостатки в освещении, вентиляции, отоплении, повышенный шум, вибрация и пр.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8.1.2.  </w:t>
      </w:r>
      <w:r w:rsidRPr="00431C36">
        <w:rPr>
          <w:rFonts w:ascii="Times New Roman" w:hAnsi="Times New Roman" w:cs="Times New Roman"/>
          <w:sz w:val="24"/>
          <w:u w:val="single"/>
        </w:rPr>
        <w:t>К организационным</w:t>
      </w:r>
      <w:r w:rsidRPr="00431C36">
        <w:rPr>
          <w:rFonts w:ascii="Times New Roman" w:hAnsi="Times New Roman" w:cs="Times New Roman"/>
          <w:sz w:val="24"/>
        </w:rPr>
        <w:t xml:space="preserve"> причинам относятся: нарушения норм охраны труда по вине руководителя, отсутствие или недостаточный технический надзор, недостатки в обучении безопасным приемам работы и отдыха, неправильная расстановка рабочей силы, нарушения технологических процессов, неудовлетворительная организация и содержание территории, рабочих мест и пр.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8.1.3. </w:t>
      </w:r>
      <w:r w:rsidRPr="00431C36">
        <w:rPr>
          <w:rFonts w:ascii="Times New Roman" w:hAnsi="Times New Roman" w:cs="Times New Roman"/>
          <w:sz w:val="24"/>
          <w:u w:val="single"/>
        </w:rPr>
        <w:t>К личностным</w:t>
      </w:r>
      <w:r w:rsidRPr="00431C36">
        <w:rPr>
          <w:rFonts w:ascii="Times New Roman" w:hAnsi="Times New Roman" w:cs="Times New Roman"/>
          <w:sz w:val="24"/>
        </w:rPr>
        <w:t xml:space="preserve"> причинам относятся: недисциплинированность работников, невыполнение указаний, распоряжений руководителя, нарушение требований инструкций по охране труда, самовольное нарушение технологического процесса и пр.</w:t>
      </w:r>
    </w:p>
    <w:p w:rsidR="00FA07E2" w:rsidRDefault="00FA07E2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E6EFF" w:rsidRDefault="00AE6EFF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9.  ПОРЯДОК РАССЛЕДОВАНИЯ И ОФОРМЛЕНИЯ НЕСЧАСТНЫХ СЛУЧАЕВ</w:t>
      </w:r>
    </w:p>
    <w:p w:rsidR="00E16533" w:rsidRPr="00431C36" w:rsidRDefault="00E16533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9.1. </w:t>
      </w:r>
      <w:r w:rsidR="00D839F8" w:rsidRPr="00D839F8">
        <w:rPr>
          <w:rFonts w:ascii="Times New Roman" w:hAnsi="Times New Roman" w:cs="Times New Roman"/>
          <w:sz w:val="24"/>
        </w:rPr>
        <w:t>Форм</w:t>
      </w:r>
      <w:r w:rsidR="00D839F8">
        <w:rPr>
          <w:rFonts w:ascii="Times New Roman" w:hAnsi="Times New Roman" w:cs="Times New Roman"/>
          <w:sz w:val="24"/>
        </w:rPr>
        <w:t>ы</w:t>
      </w:r>
      <w:r w:rsidR="00D839F8" w:rsidRPr="00D839F8">
        <w:rPr>
          <w:rFonts w:ascii="Times New Roman" w:hAnsi="Times New Roman" w:cs="Times New Roman"/>
          <w:sz w:val="24"/>
        </w:rPr>
        <w:t xml:space="preserve"> документов, необходимы</w:t>
      </w:r>
      <w:r w:rsidR="00D839F8">
        <w:rPr>
          <w:rFonts w:ascii="Times New Roman" w:hAnsi="Times New Roman" w:cs="Times New Roman"/>
          <w:sz w:val="24"/>
        </w:rPr>
        <w:t>е</w:t>
      </w:r>
      <w:r w:rsidR="00D839F8" w:rsidRPr="00D839F8">
        <w:rPr>
          <w:rFonts w:ascii="Times New Roman" w:hAnsi="Times New Roman" w:cs="Times New Roman"/>
          <w:sz w:val="24"/>
        </w:rPr>
        <w:t xml:space="preserve"> для расследования и учёта несчастных случаев на производстве, и положение об особенностях расследования несчастных случаев на производстве в отдельных отраслях и организациях, утверждённы</w:t>
      </w:r>
      <w:r w:rsidR="00D839F8">
        <w:rPr>
          <w:rFonts w:ascii="Times New Roman" w:hAnsi="Times New Roman" w:cs="Times New Roman"/>
          <w:sz w:val="24"/>
        </w:rPr>
        <w:t>е</w:t>
      </w:r>
      <w:r w:rsidR="00D839F8" w:rsidRPr="00D839F8">
        <w:rPr>
          <w:rFonts w:ascii="Times New Roman" w:hAnsi="Times New Roman" w:cs="Times New Roman"/>
          <w:sz w:val="24"/>
        </w:rPr>
        <w:t xml:space="preserve"> Постановлением Минтруда России от 24.10.2002 № 73;</w:t>
      </w:r>
      <w:r w:rsidRPr="00D839F8">
        <w:rPr>
          <w:rFonts w:ascii="Times New Roman" w:hAnsi="Times New Roman" w:cs="Times New Roman"/>
          <w:sz w:val="24"/>
        </w:rPr>
        <w:t xml:space="preserve"> устанавливает</w:t>
      </w:r>
      <w:r w:rsidRPr="00431C36">
        <w:rPr>
          <w:rFonts w:ascii="Times New Roman" w:hAnsi="Times New Roman" w:cs="Times New Roman"/>
          <w:sz w:val="24"/>
        </w:rPr>
        <w:t xml:space="preserve"> с учётом ст.</w:t>
      </w:r>
      <w:r w:rsidR="00260197"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>ст.</w:t>
      </w:r>
      <w:r w:rsidR="00260197">
        <w:rPr>
          <w:rFonts w:ascii="Times New Roman" w:hAnsi="Times New Roman" w:cs="Times New Roman"/>
          <w:sz w:val="24"/>
        </w:rPr>
        <w:t xml:space="preserve"> </w:t>
      </w:r>
      <w:r w:rsidRPr="00431C36">
        <w:rPr>
          <w:rFonts w:ascii="Times New Roman" w:hAnsi="Times New Roman" w:cs="Times New Roman"/>
          <w:sz w:val="24"/>
        </w:rPr>
        <w:t xml:space="preserve">227-231 ТК РФ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 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9.2. Расследованию подлежат события, в результате которых работниками или другими </w:t>
      </w:r>
      <w:r w:rsidRPr="00431C36">
        <w:rPr>
          <w:rFonts w:ascii="Times New Roman" w:hAnsi="Times New Roman" w:cs="Times New Roman"/>
          <w:sz w:val="24"/>
        </w:rPr>
        <w:lastRenderedPageBreak/>
        <w:t>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удар, ожог, обморожение, утопление, поражение электрическим током (в том числе молнией),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смерть, происшедшие:</w:t>
      </w:r>
    </w:p>
    <w:p w:rsidR="00AE6EFF" w:rsidRPr="00431C36" w:rsidRDefault="00AE6EFF" w:rsidP="00C20787">
      <w:pPr>
        <w:widowControl/>
        <w:numPr>
          <w:ilvl w:val="0"/>
          <w:numId w:val="13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при непосредственном исполнении трудовых обязанностей или работ по заданию работодателя,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AE6EFF" w:rsidRPr="00431C36" w:rsidRDefault="00AE6EFF" w:rsidP="00C20787">
      <w:pPr>
        <w:widowControl/>
        <w:numPr>
          <w:ilvl w:val="0"/>
          <w:numId w:val="13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на территории организации, других объектах и площадях, закрепленных за организацией на правах владения либо аренды,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нерабочие, праздничные дни;</w:t>
      </w:r>
    </w:p>
    <w:p w:rsidR="00AE6EFF" w:rsidRPr="00431C36" w:rsidRDefault="00AE6EFF" w:rsidP="00C20787">
      <w:pPr>
        <w:widowControl/>
        <w:numPr>
          <w:ilvl w:val="0"/>
          <w:numId w:val="13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оформленном соглашением сторон трудового договора или объективно подтвержденным распоряжением работодателя либо с его ведома;</w:t>
      </w:r>
    </w:p>
    <w:p w:rsidR="00AE6EFF" w:rsidRPr="00431C36" w:rsidRDefault="00AE6EFF" w:rsidP="00C20787">
      <w:pPr>
        <w:widowControl/>
        <w:numPr>
          <w:ilvl w:val="0"/>
          <w:numId w:val="13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 xml:space="preserve">во время служебных поездок на </w:t>
      </w:r>
      <w:r w:rsidR="008658B1">
        <w:rPr>
          <w:rFonts w:ascii="Times New Roman" w:hAnsi="Times New Roman" w:cs="Times New Roman"/>
          <w:sz w:val="24"/>
        </w:rPr>
        <w:t>обществ</w:t>
      </w:r>
      <w:r w:rsidR="006F77BA">
        <w:rPr>
          <w:rFonts w:ascii="Times New Roman" w:hAnsi="Times New Roman" w:cs="Times New Roman"/>
          <w:sz w:val="24"/>
        </w:rPr>
        <w:t>е</w:t>
      </w:r>
      <w:r w:rsidRPr="00431C36">
        <w:rPr>
          <w:rFonts w:ascii="Times New Roman" w:hAnsi="Times New Roman" w:cs="Times New Roman"/>
          <w:sz w:val="24"/>
        </w:rPr>
        <w:t>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AE6EFF" w:rsidRPr="00431C36" w:rsidRDefault="00AE6EFF" w:rsidP="00C20787">
      <w:pPr>
        <w:widowControl/>
        <w:numPr>
          <w:ilvl w:val="0"/>
          <w:numId w:val="13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при следовании к месту служебной командировки и обратно;</w:t>
      </w:r>
    </w:p>
    <w:p w:rsidR="00AE6EFF" w:rsidRPr="00431C36" w:rsidRDefault="00AE6EFF" w:rsidP="00C20787">
      <w:pPr>
        <w:widowControl/>
        <w:numPr>
          <w:ilvl w:val="0"/>
          <w:numId w:val="13"/>
        </w:numPr>
        <w:tabs>
          <w:tab w:val="left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9.3. Работники обязаны незамедлительно извещать своего непосредственного или вышестоящего руководителя о каждом несчастном случае или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right="57"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9.4. При несчастном случае на производстве работодатель (его представитель) обязан:</w:t>
      </w:r>
    </w:p>
    <w:p w:rsidR="00AE6EFF" w:rsidRPr="00431C36" w:rsidRDefault="00AE6EFF" w:rsidP="00C20787">
      <w:pPr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немедленно организовать первую помощь пострадавшему и при необходимости доставку его в учреждение здравоохранения;</w:t>
      </w:r>
    </w:p>
    <w:p w:rsidR="00AE6EFF" w:rsidRPr="00431C36" w:rsidRDefault="00AE6EFF" w:rsidP="00C20787">
      <w:pPr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принять неотложные меры по предотвращения развития аварийной ситуации и воздействия травмирующих факторов на других лиц;</w:t>
      </w:r>
    </w:p>
    <w:p w:rsidR="00AE6EFF" w:rsidRPr="00431C36" w:rsidRDefault="00AE6EFF" w:rsidP="00C20787">
      <w:pPr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сохранить до начала расследования несчастного случая на производстве обстановку, какой она была на момент происшествия, если это не угрожает жизни и здоровью других лиц и не ведет к аварии, а в случае невозможности ее сохранения – зафиксировать сложившую обстановку (составить схемы, сделать фотографии и произвести другие мероприятия);</w:t>
      </w:r>
    </w:p>
    <w:p w:rsidR="00AE6EFF" w:rsidRPr="00431C36" w:rsidRDefault="00AE6EFF" w:rsidP="00C20787">
      <w:pPr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обеспечить своевременное расследование несчастного случая на производстве и его учет в соответствии с настоящей главой;</w:t>
      </w:r>
    </w:p>
    <w:p w:rsidR="00AE6EFF" w:rsidRDefault="00AE6EFF" w:rsidP="00C20787">
      <w:pPr>
        <w:widowControl/>
        <w:numPr>
          <w:ilvl w:val="0"/>
          <w:numId w:val="14"/>
        </w:numPr>
        <w:tabs>
          <w:tab w:val="left" w:pos="851"/>
          <w:tab w:val="left" w:pos="993"/>
        </w:tabs>
        <w:suppressAutoHyphens w:val="0"/>
        <w:spacing w:line="276" w:lineRule="auto"/>
        <w:ind w:left="0" w:right="57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lastRenderedPageBreak/>
        <w:t>немедленно проинформировать о несчастном случае на производстве родственников пострадавшего, а также направить сообщение в органы и организации, определенные ТК РФ и иными нормативными актами.</w:t>
      </w:r>
    </w:p>
    <w:p w:rsidR="00AE6EFF" w:rsidRDefault="00AE6EFF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1C36">
        <w:rPr>
          <w:rFonts w:ascii="Times New Roman" w:hAnsi="Times New Roman" w:cs="Times New Roman"/>
          <w:b/>
          <w:sz w:val="24"/>
        </w:rPr>
        <w:t>10. ОКАЗАНИЕ ПЕРВОЙ ПОМОЩИ ПОСТРАДАВШИМ ПРИ НЕСЧАСТНЫХ СЛУЧАЯХ</w:t>
      </w:r>
    </w:p>
    <w:p w:rsidR="00E16533" w:rsidRPr="00431C36" w:rsidRDefault="00E16533" w:rsidP="00C20787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E6EFF" w:rsidRPr="00431C36" w:rsidRDefault="00AE6EFF" w:rsidP="00C20787">
      <w:pPr>
        <w:pStyle w:val="ad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31C36">
        <w:rPr>
          <w:rFonts w:ascii="Times New Roman" w:hAnsi="Times New Roman"/>
          <w:b w:val="0"/>
          <w:sz w:val="24"/>
          <w:szCs w:val="24"/>
        </w:rPr>
        <w:t>10.1. Первая доврачебная помощь представляет собой комплекс срочных мероприятий, проводимых при несчастных случаях и внезапных заболеваниях, направленных на прекращение действия повреждающего фактора, на устранение явлений, угрожающих жизни, на облегчение страданий и подготовку пострадавшего к отправке в лечебное учреждение.</w:t>
      </w:r>
    </w:p>
    <w:p w:rsidR="00AE6EFF" w:rsidRPr="00431C36" w:rsidRDefault="00AE6EFF" w:rsidP="00C20787">
      <w:pPr>
        <w:pStyle w:val="ad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31C36">
        <w:rPr>
          <w:rFonts w:ascii="Times New Roman" w:hAnsi="Times New Roman"/>
          <w:b w:val="0"/>
          <w:sz w:val="24"/>
          <w:szCs w:val="24"/>
        </w:rPr>
        <w:t>10.2. Первая доврачебная помощь - это простейшие медицинские действия, выполняемые непосредственно на месте происшествия, в кратчайшие сроки после травмы. Она оказывается, как правило, не медиками, а работниками, находящимися в момент происшествия непосредственно на месте происшествия или вблизи от него. Считается оптимальным сроком оказания первой помощи пострадавшему - 30 минут после травмы.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10.3. При ушибах, растяжениях и переломах.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10.3.1. Создать покой поврежденному участку и положить на него холод на один час с перерывами по 15 минут 3-4 раза.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10.3.2. При ушибе с кровотечением голову наклонить вперед, зажав крылья носа пальцами на 10-15 минут.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10.3.3. При ушибе головы необходимо обеспечить покой. При транспортировке уложить пострадавшего на спину, подложив под голову подушку. При этой травме нельзя разрешать пострадавшему идти в больницу самостоятельно.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10.3.4. При переломах и вывихах: диагноз перелома костей ставит только врач. Признак: резкая боль, постепенно нарастающая припухлость в месте повреждения, деформация. При подозрении на перелом, вывих, подвывих, растяжение связок нельзя делать попыток к вправлению. Создать максимальный покой, неподвижность с помощью транспортной шины – твердого материала, обернутого в мягкую ткань. Шину прибинтовать так, чтобы она захватывала суставы ниже и выше места повреждения. Пострадавший должен быть доставлен в лечебное учреждение.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10.4. При обморожении.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10.4.1. Признаки обморожения – онемение поврежденной части тела, побледнение, а затем посинение кожи и отечность. Боль вначале не ощущается, при отогревании участка обморожения появляется резкая боль. Внести пострадавшего в теплое помещение; водкой, разведенным спиртом или одеколоном растереть поврежденные места до появления чувствительности кожи, а затем наложить повязку с вазелином. Пострадавшего напоить горячим чаем.</w:t>
      </w:r>
    </w:p>
    <w:p w:rsidR="00AE6EFF" w:rsidRPr="00431C36" w:rsidRDefault="00AE6EFF" w:rsidP="00C20787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10.5. При солнечном и тепловом ударе.</w:t>
      </w:r>
    </w:p>
    <w:p w:rsidR="00A6757B" w:rsidRDefault="00AE6EFF" w:rsidP="00C2078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31C36">
        <w:rPr>
          <w:rFonts w:ascii="Times New Roman" w:hAnsi="Times New Roman" w:cs="Times New Roman"/>
          <w:sz w:val="24"/>
        </w:rPr>
        <w:t>10.5.1. Перенести пострадавшего в прохладное помещение, снять одежду, облить водой, положить холод на голову и грудь, обтереть тело холодной водой. При отсутствии дыхания делать искусственное дыхание. Во всех случаях вызывать врача.</w:t>
      </w:r>
    </w:p>
    <w:p w:rsidR="006433BF" w:rsidRDefault="006433BF" w:rsidP="00C2078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sectPr w:rsidR="006433BF" w:rsidSect="00B65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568" w:left="1134" w:header="567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36" w:rsidRDefault="00245036" w:rsidP="007676E7">
      <w:pPr>
        <w:spacing w:line="240" w:lineRule="auto"/>
      </w:pPr>
      <w:r>
        <w:separator/>
      </w:r>
    </w:p>
  </w:endnote>
  <w:endnote w:type="continuationSeparator" w:id="0">
    <w:p w:rsidR="00245036" w:rsidRDefault="00245036" w:rsidP="00767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D4" w:rsidRDefault="007E5DD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D4" w:rsidRDefault="007E5DD4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D4" w:rsidRDefault="007E5DD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36" w:rsidRDefault="00245036" w:rsidP="007676E7">
      <w:pPr>
        <w:spacing w:line="240" w:lineRule="auto"/>
      </w:pPr>
      <w:r>
        <w:separator/>
      </w:r>
    </w:p>
  </w:footnote>
  <w:footnote w:type="continuationSeparator" w:id="0">
    <w:p w:rsidR="00245036" w:rsidRDefault="00245036" w:rsidP="007676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D4" w:rsidRDefault="007E5DD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D4" w:rsidRDefault="007E5DD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D4" w:rsidRDefault="007E5DD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A58"/>
    <w:multiLevelType w:val="hybridMultilevel"/>
    <w:tmpl w:val="B3DEF068"/>
    <w:lvl w:ilvl="0" w:tplc="A902420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D292D"/>
    <w:multiLevelType w:val="hybridMultilevel"/>
    <w:tmpl w:val="DB4EF090"/>
    <w:lvl w:ilvl="0" w:tplc="A902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B30BE"/>
    <w:multiLevelType w:val="hybridMultilevel"/>
    <w:tmpl w:val="66066DA4"/>
    <w:lvl w:ilvl="0" w:tplc="A902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34E6"/>
    <w:multiLevelType w:val="hybridMultilevel"/>
    <w:tmpl w:val="2EBC7230"/>
    <w:lvl w:ilvl="0" w:tplc="A90242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5B2793C"/>
    <w:multiLevelType w:val="hybridMultilevel"/>
    <w:tmpl w:val="90A4530E"/>
    <w:lvl w:ilvl="0" w:tplc="A9024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BF410E"/>
    <w:multiLevelType w:val="hybridMultilevel"/>
    <w:tmpl w:val="0D70C334"/>
    <w:lvl w:ilvl="0" w:tplc="A90242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B1C7A"/>
    <w:multiLevelType w:val="hybridMultilevel"/>
    <w:tmpl w:val="4D620A9E"/>
    <w:lvl w:ilvl="0" w:tplc="A90242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4137C"/>
    <w:multiLevelType w:val="hybridMultilevel"/>
    <w:tmpl w:val="6C2C5E58"/>
    <w:lvl w:ilvl="0" w:tplc="A902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203FA"/>
    <w:multiLevelType w:val="hybridMultilevel"/>
    <w:tmpl w:val="73F85AB2"/>
    <w:lvl w:ilvl="0" w:tplc="A90242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55BED"/>
    <w:multiLevelType w:val="hybridMultilevel"/>
    <w:tmpl w:val="B4F4A282"/>
    <w:lvl w:ilvl="0" w:tplc="A902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43A23"/>
    <w:multiLevelType w:val="hybridMultilevel"/>
    <w:tmpl w:val="1960D3C8"/>
    <w:lvl w:ilvl="0" w:tplc="A90242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60EC0"/>
    <w:multiLevelType w:val="hybridMultilevel"/>
    <w:tmpl w:val="71F430CC"/>
    <w:lvl w:ilvl="0" w:tplc="E132B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46B2E"/>
    <w:multiLevelType w:val="hybridMultilevel"/>
    <w:tmpl w:val="1226C1C4"/>
    <w:lvl w:ilvl="0" w:tplc="A90242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217623"/>
    <w:multiLevelType w:val="hybridMultilevel"/>
    <w:tmpl w:val="D7821468"/>
    <w:lvl w:ilvl="0" w:tplc="A9024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F576D8"/>
    <w:multiLevelType w:val="hybridMultilevel"/>
    <w:tmpl w:val="155C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348C1"/>
    <w:multiLevelType w:val="hybridMultilevel"/>
    <w:tmpl w:val="B95C9C3A"/>
    <w:lvl w:ilvl="0" w:tplc="A90242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9C6A70"/>
    <w:multiLevelType w:val="hybridMultilevel"/>
    <w:tmpl w:val="239EF164"/>
    <w:lvl w:ilvl="0" w:tplc="A9024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770B41"/>
    <w:multiLevelType w:val="hybridMultilevel"/>
    <w:tmpl w:val="CFF45132"/>
    <w:lvl w:ilvl="0" w:tplc="6082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057D4"/>
    <w:multiLevelType w:val="hybridMultilevel"/>
    <w:tmpl w:val="3B384834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F633AF"/>
    <w:multiLevelType w:val="hybridMultilevel"/>
    <w:tmpl w:val="E0BACE8E"/>
    <w:lvl w:ilvl="0" w:tplc="A90242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B7670"/>
    <w:multiLevelType w:val="multilevel"/>
    <w:tmpl w:val="1B922B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6C324A"/>
    <w:multiLevelType w:val="hybridMultilevel"/>
    <w:tmpl w:val="03122020"/>
    <w:lvl w:ilvl="0" w:tplc="A90242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61C9E"/>
    <w:multiLevelType w:val="hybridMultilevel"/>
    <w:tmpl w:val="44CA653A"/>
    <w:lvl w:ilvl="0" w:tplc="A9024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EC69C6"/>
    <w:multiLevelType w:val="hybridMultilevel"/>
    <w:tmpl w:val="43D0CFE4"/>
    <w:lvl w:ilvl="0" w:tplc="1F543CD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B60AF5"/>
    <w:multiLevelType w:val="hybridMultilevel"/>
    <w:tmpl w:val="23B8A9D8"/>
    <w:lvl w:ilvl="0" w:tplc="A902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62B76"/>
    <w:multiLevelType w:val="hybridMultilevel"/>
    <w:tmpl w:val="4DC8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B171D"/>
    <w:multiLevelType w:val="hybridMultilevel"/>
    <w:tmpl w:val="BB3EB68C"/>
    <w:lvl w:ilvl="0" w:tplc="A902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22"/>
  </w:num>
  <w:num w:numId="9">
    <w:abstractNumId w:val="20"/>
  </w:num>
  <w:num w:numId="10">
    <w:abstractNumId w:val="8"/>
  </w:num>
  <w:num w:numId="11">
    <w:abstractNumId w:val="3"/>
  </w:num>
  <w:num w:numId="12">
    <w:abstractNumId w:val="25"/>
  </w:num>
  <w:num w:numId="13">
    <w:abstractNumId w:val="10"/>
  </w:num>
  <w:num w:numId="14">
    <w:abstractNumId w:val="4"/>
  </w:num>
  <w:num w:numId="15">
    <w:abstractNumId w:val="27"/>
  </w:num>
  <w:num w:numId="16">
    <w:abstractNumId w:val="0"/>
  </w:num>
  <w:num w:numId="17">
    <w:abstractNumId w:val="2"/>
  </w:num>
  <w:num w:numId="18">
    <w:abstractNumId w:val="7"/>
  </w:num>
  <w:num w:numId="19">
    <w:abstractNumId w:val="17"/>
  </w:num>
  <w:num w:numId="20">
    <w:abstractNumId w:val="16"/>
  </w:num>
  <w:num w:numId="21">
    <w:abstractNumId w:val="14"/>
  </w:num>
  <w:num w:numId="22">
    <w:abstractNumId w:val="12"/>
  </w:num>
  <w:num w:numId="23">
    <w:abstractNumId w:val="24"/>
  </w:num>
  <w:num w:numId="24">
    <w:abstractNumId w:val="5"/>
  </w:num>
  <w:num w:numId="25">
    <w:abstractNumId w:val="23"/>
  </w:num>
  <w:num w:numId="26">
    <w:abstractNumId w:val="26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495"/>
    <w:rsid w:val="000407FA"/>
    <w:rsid w:val="000E4294"/>
    <w:rsid w:val="0013389D"/>
    <w:rsid w:val="0014038C"/>
    <w:rsid w:val="00162BFA"/>
    <w:rsid w:val="001768C2"/>
    <w:rsid w:val="00214EBD"/>
    <w:rsid w:val="00220C13"/>
    <w:rsid w:val="00245036"/>
    <w:rsid w:val="00260197"/>
    <w:rsid w:val="00295CB8"/>
    <w:rsid w:val="002C4482"/>
    <w:rsid w:val="00307EBB"/>
    <w:rsid w:val="00374D97"/>
    <w:rsid w:val="003F0A0F"/>
    <w:rsid w:val="0040364C"/>
    <w:rsid w:val="0045269C"/>
    <w:rsid w:val="004B6EF0"/>
    <w:rsid w:val="004D49B4"/>
    <w:rsid w:val="005B61A2"/>
    <w:rsid w:val="006433BF"/>
    <w:rsid w:val="00651EAF"/>
    <w:rsid w:val="006558E3"/>
    <w:rsid w:val="00673611"/>
    <w:rsid w:val="006931DE"/>
    <w:rsid w:val="006D38FD"/>
    <w:rsid w:val="006F77BA"/>
    <w:rsid w:val="00702A64"/>
    <w:rsid w:val="00712FA8"/>
    <w:rsid w:val="00753CFE"/>
    <w:rsid w:val="007676E7"/>
    <w:rsid w:val="007A2615"/>
    <w:rsid w:val="007C1EEF"/>
    <w:rsid w:val="007D21E1"/>
    <w:rsid w:val="007E5DD4"/>
    <w:rsid w:val="007F2041"/>
    <w:rsid w:val="0085509F"/>
    <w:rsid w:val="008658B1"/>
    <w:rsid w:val="00880318"/>
    <w:rsid w:val="00A2620F"/>
    <w:rsid w:val="00A6757B"/>
    <w:rsid w:val="00A83160"/>
    <w:rsid w:val="00AB023A"/>
    <w:rsid w:val="00AE3651"/>
    <w:rsid w:val="00AE6EFF"/>
    <w:rsid w:val="00B01105"/>
    <w:rsid w:val="00B0326D"/>
    <w:rsid w:val="00B343BE"/>
    <w:rsid w:val="00B41B76"/>
    <w:rsid w:val="00B65CB3"/>
    <w:rsid w:val="00BC2118"/>
    <w:rsid w:val="00BD184F"/>
    <w:rsid w:val="00BD7B45"/>
    <w:rsid w:val="00C025F3"/>
    <w:rsid w:val="00C03E1D"/>
    <w:rsid w:val="00C20787"/>
    <w:rsid w:val="00C85AB5"/>
    <w:rsid w:val="00CB16DE"/>
    <w:rsid w:val="00CD02DC"/>
    <w:rsid w:val="00D13FD7"/>
    <w:rsid w:val="00D54B2E"/>
    <w:rsid w:val="00D62632"/>
    <w:rsid w:val="00D63088"/>
    <w:rsid w:val="00D839F8"/>
    <w:rsid w:val="00D97A0D"/>
    <w:rsid w:val="00DB4172"/>
    <w:rsid w:val="00DD2AEB"/>
    <w:rsid w:val="00DF5180"/>
    <w:rsid w:val="00E06C38"/>
    <w:rsid w:val="00E16533"/>
    <w:rsid w:val="00E228D3"/>
    <w:rsid w:val="00E2555C"/>
    <w:rsid w:val="00E3343F"/>
    <w:rsid w:val="00E6500E"/>
    <w:rsid w:val="00EE274E"/>
    <w:rsid w:val="00EE5495"/>
    <w:rsid w:val="00EF603A"/>
    <w:rsid w:val="00F013AD"/>
    <w:rsid w:val="00F1091D"/>
    <w:rsid w:val="00F510B2"/>
    <w:rsid w:val="00F63760"/>
    <w:rsid w:val="00F72901"/>
    <w:rsid w:val="00FA07E2"/>
    <w:rsid w:val="00FD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BD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C4482"/>
  </w:style>
  <w:style w:type="character" w:customStyle="1" w:styleId="10">
    <w:name w:val="Гиперссылка1"/>
    <w:rsid w:val="002C4482"/>
    <w:rPr>
      <w:color w:val="0000FF"/>
      <w:u w:val="single"/>
    </w:rPr>
  </w:style>
  <w:style w:type="character" w:customStyle="1" w:styleId="a3">
    <w:name w:val="Текст выноски Знак"/>
    <w:rsid w:val="002C4482"/>
    <w:rPr>
      <w:rFonts w:ascii="Tahoma" w:hAnsi="Tahoma"/>
      <w:sz w:val="16"/>
      <w:szCs w:val="16"/>
    </w:rPr>
  </w:style>
  <w:style w:type="character" w:styleId="a4">
    <w:name w:val="Hyperlink"/>
    <w:rsid w:val="002C4482"/>
    <w:rPr>
      <w:color w:val="000080"/>
      <w:u w:val="single"/>
    </w:rPr>
  </w:style>
  <w:style w:type="paragraph" w:customStyle="1" w:styleId="11">
    <w:name w:val="Обычный1"/>
    <w:rsid w:val="002C4482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2">
    <w:name w:val="Название1"/>
    <w:basedOn w:val="a"/>
    <w:next w:val="a5"/>
    <w:rsid w:val="002C4482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2C4482"/>
    <w:pPr>
      <w:spacing w:after="120"/>
    </w:pPr>
  </w:style>
  <w:style w:type="paragraph" w:customStyle="1" w:styleId="13">
    <w:name w:val="Подзаголовок1"/>
    <w:basedOn w:val="12"/>
    <w:next w:val="a5"/>
    <w:rsid w:val="002C4482"/>
    <w:pPr>
      <w:jc w:val="center"/>
    </w:pPr>
    <w:rPr>
      <w:i/>
      <w:iCs/>
    </w:rPr>
  </w:style>
  <w:style w:type="paragraph" w:customStyle="1" w:styleId="14">
    <w:name w:val="Список1"/>
    <w:basedOn w:val="a5"/>
    <w:rsid w:val="002C4482"/>
    <w:rPr>
      <w:sz w:val="24"/>
    </w:rPr>
  </w:style>
  <w:style w:type="paragraph" w:customStyle="1" w:styleId="15">
    <w:name w:val="Название объекта1"/>
    <w:basedOn w:val="a"/>
    <w:rsid w:val="002C448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2C4482"/>
    <w:pPr>
      <w:suppressLineNumbers/>
    </w:pPr>
    <w:rPr>
      <w:sz w:val="24"/>
    </w:rPr>
  </w:style>
  <w:style w:type="paragraph" w:styleId="a6">
    <w:name w:val="Balloon Text"/>
    <w:basedOn w:val="11"/>
    <w:rsid w:val="002C4482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03E1D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8">
    <w:name w:val="No Spacing"/>
    <w:uiPriority w:val="1"/>
    <w:qFormat/>
    <w:rsid w:val="00C03E1D"/>
    <w:rPr>
      <w:rFonts w:ascii="Calibri" w:eastAsia="Calibri" w:hAnsi="Calibri"/>
      <w:sz w:val="22"/>
      <w:szCs w:val="22"/>
      <w:lang w:eastAsia="en-US"/>
    </w:rPr>
  </w:style>
  <w:style w:type="character" w:customStyle="1" w:styleId="postbody">
    <w:name w:val="postbody"/>
    <w:basedOn w:val="a0"/>
    <w:rsid w:val="00C03E1D"/>
  </w:style>
  <w:style w:type="paragraph" w:styleId="a9">
    <w:name w:val="Plain Text"/>
    <w:basedOn w:val="a"/>
    <w:link w:val="aa"/>
    <w:uiPriority w:val="99"/>
    <w:unhideWhenUsed/>
    <w:rsid w:val="00C03E1D"/>
    <w:pPr>
      <w:widowControl/>
      <w:suppressAutoHyphens w:val="0"/>
      <w:spacing w:line="240" w:lineRule="auto"/>
      <w:textAlignment w:val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a">
    <w:name w:val="Текст Знак"/>
    <w:link w:val="a9"/>
    <w:uiPriority w:val="99"/>
    <w:rsid w:val="00C03E1D"/>
    <w:rPr>
      <w:rFonts w:ascii="Arial" w:eastAsia="Calibri" w:hAnsi="Arial" w:cs="Arial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AE6EFF"/>
    <w:pPr>
      <w:widowControl/>
      <w:suppressAutoHyphens w:val="0"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semiHidden/>
    <w:rsid w:val="00AE6EFF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AE6EFF"/>
    <w:pPr>
      <w:suppressAutoHyphens w:val="0"/>
      <w:overflowPunct w:val="0"/>
      <w:autoSpaceDE w:val="0"/>
      <w:autoSpaceDN w:val="0"/>
      <w:adjustRightInd w:val="0"/>
      <w:spacing w:before="240" w:after="60" w:line="240" w:lineRule="auto"/>
      <w:ind w:firstLine="720"/>
      <w:jc w:val="center"/>
    </w:pPr>
    <w:rPr>
      <w:rFonts w:eastAsia="Times New Roman" w:cs="Times New Roman"/>
      <w:b/>
      <w:kern w:val="28"/>
      <w:sz w:val="32"/>
      <w:szCs w:val="20"/>
      <w:lang/>
    </w:rPr>
  </w:style>
  <w:style w:type="character" w:customStyle="1" w:styleId="ae">
    <w:name w:val="Название Знак"/>
    <w:link w:val="ad"/>
    <w:rsid w:val="00AE6EFF"/>
    <w:rPr>
      <w:rFonts w:ascii="Arial" w:hAnsi="Arial"/>
      <w:b/>
      <w:kern w:val="28"/>
      <w:sz w:val="32"/>
    </w:rPr>
  </w:style>
  <w:style w:type="paragraph" w:customStyle="1" w:styleId="ConsTitle">
    <w:name w:val="ConsTitle"/>
    <w:uiPriority w:val="99"/>
    <w:rsid w:val="00AE6E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uiPriority w:val="59"/>
    <w:rsid w:val="00D83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link w:val="af1"/>
    <w:uiPriority w:val="99"/>
    <w:rsid w:val="007A2615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/>
    </w:rPr>
  </w:style>
  <w:style w:type="character" w:customStyle="1" w:styleId="af1">
    <w:name w:val="Обычный (веб) Знак"/>
    <w:link w:val="af0"/>
    <w:uiPriority w:val="99"/>
    <w:rsid w:val="007A2615"/>
    <w:rPr>
      <w:sz w:val="24"/>
      <w:szCs w:val="24"/>
    </w:rPr>
  </w:style>
  <w:style w:type="paragraph" w:customStyle="1" w:styleId="ConsPlusNormal">
    <w:name w:val="ConsPlusNormal"/>
    <w:rsid w:val="00F51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B4172"/>
    <w:pPr>
      <w:suppressAutoHyphens w:val="0"/>
      <w:spacing w:before="120" w:after="120" w:line="360" w:lineRule="auto"/>
      <w:ind w:firstLine="624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af2">
    <w:name w:val="header"/>
    <w:basedOn w:val="a"/>
    <w:link w:val="af3"/>
    <w:uiPriority w:val="99"/>
    <w:unhideWhenUsed/>
    <w:rsid w:val="007676E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3">
    <w:name w:val="Верхний колонтитул Знак"/>
    <w:link w:val="af2"/>
    <w:uiPriority w:val="99"/>
    <w:rsid w:val="007676E7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7676E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5">
    <w:name w:val="Нижний колонтитул Знак"/>
    <w:link w:val="af4"/>
    <w:uiPriority w:val="99"/>
    <w:rsid w:val="007676E7"/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6352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"СИОТ ПРО"</vt:lpstr>
    </vt:vector>
  </TitlesOfParts>
  <Company>ОАО "Хабаровский Аэропорт"</Company>
  <LinksUpToDate>false</LinksUpToDate>
  <CharactersWithSpaces>42475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creator>Антон Хабиров</dc:creator>
  <cp:lastModifiedBy>Alexus</cp:lastModifiedBy>
  <cp:revision>38</cp:revision>
  <cp:lastPrinted>2015-03-30T08:51:00Z</cp:lastPrinted>
  <dcterms:created xsi:type="dcterms:W3CDTF">2016-03-20T06:42:00Z</dcterms:created>
  <dcterms:modified xsi:type="dcterms:W3CDTF">2018-08-05T22:48:00Z</dcterms:modified>
</cp:coreProperties>
</file>